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D813A" w14:textId="77777777" w:rsidR="001A13B5" w:rsidRPr="001A13B5" w:rsidRDefault="001A13B5" w:rsidP="00176604">
      <w:pPr>
        <w:spacing w:line="276" w:lineRule="auto"/>
        <w:jc w:val="both"/>
        <w:rPr>
          <w:rFonts w:ascii="Myriad Pro" w:hAnsi="Myriad Pro"/>
          <w:b/>
          <w:i/>
          <w:sz w:val="22"/>
          <w:szCs w:val="22"/>
        </w:rPr>
      </w:pPr>
      <w:r w:rsidRPr="001A13B5">
        <w:rPr>
          <w:rFonts w:ascii="Myriad Pro" w:hAnsi="Myriad Pro"/>
          <w:b/>
          <w:i/>
          <w:sz w:val="22"/>
          <w:szCs w:val="22"/>
        </w:rPr>
        <w:t>Resumen</w:t>
      </w:r>
    </w:p>
    <w:p w14:paraId="612C18B8" w14:textId="77777777" w:rsidR="001A13B5" w:rsidRDefault="001A13B5" w:rsidP="00176604">
      <w:pPr>
        <w:spacing w:line="276" w:lineRule="auto"/>
        <w:jc w:val="both"/>
        <w:rPr>
          <w:rFonts w:ascii="Myriad Pro" w:hAnsi="Myriad Pro"/>
          <w:sz w:val="22"/>
          <w:szCs w:val="22"/>
        </w:rPr>
      </w:pPr>
    </w:p>
    <w:p w14:paraId="580C2A51" w14:textId="025960F5" w:rsidR="006F25F0" w:rsidRDefault="001008AD" w:rsidP="00176604">
      <w:pPr>
        <w:spacing w:line="276" w:lineRule="auto"/>
        <w:jc w:val="both"/>
        <w:rPr>
          <w:rFonts w:ascii="Myriad Pro" w:hAnsi="Myriad Pro"/>
          <w:sz w:val="22"/>
          <w:szCs w:val="22"/>
        </w:rPr>
      </w:pPr>
      <w:r w:rsidRPr="001008AD">
        <w:rPr>
          <w:rFonts w:ascii="Myriad Pro" w:hAnsi="Myriad Pro"/>
          <w:sz w:val="22"/>
          <w:szCs w:val="22"/>
        </w:rPr>
        <w:t xml:space="preserve">La evaluación </w:t>
      </w:r>
      <w:r>
        <w:rPr>
          <w:rFonts w:ascii="Myriad Pro" w:hAnsi="Myriad Pro"/>
          <w:sz w:val="22"/>
          <w:szCs w:val="22"/>
        </w:rPr>
        <w:t xml:space="preserve">es un proceso de </w:t>
      </w:r>
      <w:r w:rsidR="00064B78">
        <w:rPr>
          <w:rFonts w:ascii="Myriad Pro" w:hAnsi="Myriad Pro"/>
          <w:sz w:val="22"/>
          <w:szCs w:val="22"/>
        </w:rPr>
        <w:t xml:space="preserve">enseñanza </w:t>
      </w:r>
      <w:r>
        <w:rPr>
          <w:rFonts w:ascii="Myriad Pro" w:hAnsi="Myriad Pro"/>
          <w:sz w:val="22"/>
          <w:szCs w:val="22"/>
        </w:rPr>
        <w:t>apren</w:t>
      </w:r>
      <w:r w:rsidR="00064B78">
        <w:rPr>
          <w:rFonts w:ascii="Myriad Pro" w:hAnsi="Myriad Pro"/>
          <w:sz w:val="22"/>
          <w:szCs w:val="22"/>
        </w:rPr>
        <w:t>dizaje que debe estar integrado, y que</w:t>
      </w:r>
      <w:r>
        <w:rPr>
          <w:rFonts w:ascii="Myriad Pro" w:hAnsi="Myriad Pro"/>
          <w:sz w:val="22"/>
          <w:szCs w:val="22"/>
        </w:rPr>
        <w:t xml:space="preserve"> debe suministrar información sobre la efectividad de los aprendizajes. </w:t>
      </w:r>
      <w:r w:rsidR="00064B78">
        <w:rPr>
          <w:rFonts w:ascii="Myriad Pro" w:hAnsi="Myriad Pro"/>
          <w:sz w:val="22"/>
          <w:szCs w:val="22"/>
        </w:rPr>
        <w:t xml:space="preserve">Además, </w:t>
      </w:r>
      <w:r>
        <w:rPr>
          <w:rFonts w:ascii="Myriad Pro" w:hAnsi="Myriad Pro"/>
          <w:sz w:val="22"/>
          <w:szCs w:val="22"/>
        </w:rPr>
        <w:t xml:space="preserve"> debe ser constante </w:t>
      </w:r>
      <w:r w:rsidR="00064B78">
        <w:rPr>
          <w:rFonts w:ascii="Myriad Pro" w:hAnsi="Myriad Pro"/>
          <w:sz w:val="22"/>
          <w:szCs w:val="22"/>
        </w:rPr>
        <w:t>y suministrar</w:t>
      </w:r>
      <w:r>
        <w:rPr>
          <w:rFonts w:ascii="Myriad Pro" w:hAnsi="Myriad Pro"/>
          <w:sz w:val="22"/>
          <w:szCs w:val="22"/>
        </w:rPr>
        <w:t xml:space="preserve"> </w:t>
      </w:r>
      <w:r w:rsidR="00064B78">
        <w:rPr>
          <w:rFonts w:ascii="Myriad Pro" w:hAnsi="Myriad Pro"/>
          <w:sz w:val="22"/>
          <w:szCs w:val="22"/>
        </w:rPr>
        <w:t xml:space="preserve">la </w:t>
      </w:r>
      <w:r>
        <w:rPr>
          <w:rFonts w:ascii="Myriad Pro" w:hAnsi="Myriad Pro"/>
          <w:sz w:val="22"/>
          <w:szCs w:val="22"/>
        </w:rPr>
        <w:t xml:space="preserve">información </w:t>
      </w:r>
      <w:r w:rsidR="00064B78">
        <w:rPr>
          <w:rFonts w:ascii="Myriad Pro" w:hAnsi="Myriad Pro"/>
          <w:sz w:val="22"/>
          <w:szCs w:val="22"/>
        </w:rPr>
        <w:t xml:space="preserve">necesaria </w:t>
      </w:r>
      <w:r>
        <w:rPr>
          <w:rFonts w:ascii="Myriad Pro" w:hAnsi="Myriad Pro"/>
          <w:sz w:val="22"/>
          <w:szCs w:val="22"/>
        </w:rPr>
        <w:t xml:space="preserve">sobre los problemas de </w:t>
      </w:r>
      <w:r w:rsidR="00064B78">
        <w:rPr>
          <w:rFonts w:ascii="Myriad Pro" w:hAnsi="Myriad Pro"/>
          <w:sz w:val="22"/>
          <w:szCs w:val="22"/>
        </w:rPr>
        <w:t xml:space="preserve">asimilación del conocimiento de </w:t>
      </w:r>
      <w:r>
        <w:rPr>
          <w:rFonts w:ascii="Myriad Pro" w:hAnsi="Myriad Pro"/>
          <w:sz w:val="22"/>
          <w:szCs w:val="22"/>
        </w:rPr>
        <w:t>los estudiantes</w:t>
      </w:r>
      <w:r w:rsidR="00B32B7C">
        <w:rPr>
          <w:rFonts w:ascii="Myriad Pro" w:hAnsi="Myriad Pro"/>
          <w:sz w:val="22"/>
          <w:szCs w:val="22"/>
        </w:rPr>
        <w:t xml:space="preserve">. </w:t>
      </w:r>
    </w:p>
    <w:p w14:paraId="39E95B6A" w14:textId="39BE7F18" w:rsidR="00064B78" w:rsidRDefault="00B32B7C" w:rsidP="00176604">
      <w:pPr>
        <w:spacing w:line="276" w:lineRule="auto"/>
        <w:jc w:val="both"/>
        <w:rPr>
          <w:rFonts w:ascii="Myriad Pro" w:hAnsi="Myriad Pro"/>
          <w:sz w:val="22"/>
          <w:szCs w:val="22"/>
        </w:rPr>
      </w:pPr>
      <w:r>
        <w:rPr>
          <w:rFonts w:ascii="Myriad Pro" w:hAnsi="Myriad Pro"/>
          <w:sz w:val="22"/>
          <w:szCs w:val="22"/>
        </w:rPr>
        <w:t xml:space="preserve">Es importante la evaluación diagnóstica </w:t>
      </w:r>
      <w:r w:rsidR="00AB6022">
        <w:rPr>
          <w:rFonts w:ascii="Myriad Pro" w:hAnsi="Myriad Pro"/>
          <w:sz w:val="22"/>
          <w:szCs w:val="22"/>
        </w:rPr>
        <w:t xml:space="preserve">para </w:t>
      </w:r>
      <w:r>
        <w:rPr>
          <w:rFonts w:ascii="Myriad Pro" w:hAnsi="Myriad Pro"/>
          <w:sz w:val="22"/>
          <w:szCs w:val="22"/>
        </w:rPr>
        <w:t xml:space="preserve">que </w:t>
      </w:r>
      <w:r w:rsidR="00AB6022">
        <w:rPr>
          <w:rFonts w:ascii="Myriad Pro" w:hAnsi="Myriad Pro"/>
          <w:sz w:val="22"/>
          <w:szCs w:val="22"/>
        </w:rPr>
        <w:t xml:space="preserve">se </w:t>
      </w:r>
      <w:r>
        <w:rPr>
          <w:rFonts w:ascii="Myriad Pro" w:hAnsi="Myriad Pro"/>
          <w:sz w:val="22"/>
          <w:szCs w:val="22"/>
        </w:rPr>
        <w:t>establezca un punto de inicio o estado de los estudiantes, así podemos proponer actividades de nivelación. La evaluación debe ser sistemática y debe brindar información al proceso global del aprendizaje.</w:t>
      </w:r>
      <w:r w:rsidRPr="00B32B7C">
        <w:rPr>
          <w:rFonts w:ascii="Myriad Pro" w:hAnsi="Myriad Pro"/>
          <w:sz w:val="22"/>
          <w:szCs w:val="22"/>
        </w:rPr>
        <w:t xml:space="preserve"> </w:t>
      </w:r>
    </w:p>
    <w:p w14:paraId="687C30DE" w14:textId="2D27896C" w:rsidR="00B32B7C" w:rsidRDefault="00B32B7C" w:rsidP="00176604">
      <w:pPr>
        <w:spacing w:line="276" w:lineRule="auto"/>
        <w:jc w:val="both"/>
        <w:rPr>
          <w:rFonts w:ascii="Myriad Pro" w:hAnsi="Myriad Pro"/>
          <w:sz w:val="22"/>
          <w:szCs w:val="22"/>
        </w:rPr>
      </w:pPr>
      <w:r w:rsidRPr="00176604">
        <w:rPr>
          <w:rFonts w:ascii="Myriad Pro" w:hAnsi="Myriad Pro"/>
          <w:sz w:val="22"/>
          <w:szCs w:val="22"/>
        </w:rPr>
        <w:t xml:space="preserve">La </w:t>
      </w:r>
      <w:r w:rsidRPr="00AB6022">
        <w:rPr>
          <w:rFonts w:ascii="Myriad Pro" w:hAnsi="Myriad Pro"/>
          <w:b/>
          <w:sz w:val="22"/>
          <w:szCs w:val="22"/>
        </w:rPr>
        <w:t>evaluación</w:t>
      </w:r>
      <w:r w:rsidRPr="00176604">
        <w:rPr>
          <w:rFonts w:ascii="Myriad Pro" w:hAnsi="Myriad Pro"/>
          <w:sz w:val="22"/>
          <w:szCs w:val="22"/>
        </w:rPr>
        <w:t xml:space="preserve"> es el proceso mediante el cual se emite una serie de juicios sobre la base de cierta información recibida; </w:t>
      </w:r>
      <w:r w:rsidR="00064B78">
        <w:rPr>
          <w:rFonts w:ascii="Myriad Pro" w:hAnsi="Myriad Pro"/>
          <w:sz w:val="22"/>
          <w:szCs w:val="22"/>
        </w:rPr>
        <w:t xml:space="preserve">y </w:t>
      </w:r>
      <w:r w:rsidRPr="00176604">
        <w:rPr>
          <w:rFonts w:ascii="Myriad Pro" w:hAnsi="Myriad Pro"/>
          <w:sz w:val="22"/>
          <w:szCs w:val="22"/>
        </w:rPr>
        <w:t xml:space="preserve">la </w:t>
      </w:r>
      <w:r w:rsidRPr="00AB6022">
        <w:rPr>
          <w:rFonts w:ascii="Myriad Pro" w:hAnsi="Myriad Pro"/>
          <w:b/>
          <w:sz w:val="22"/>
          <w:szCs w:val="22"/>
        </w:rPr>
        <w:t>medición</w:t>
      </w:r>
      <w:r w:rsidRPr="00176604">
        <w:rPr>
          <w:rFonts w:ascii="Myriad Pro" w:hAnsi="Myriad Pro"/>
          <w:sz w:val="22"/>
          <w:szCs w:val="22"/>
        </w:rPr>
        <w:t xml:space="preserve"> es el proceso que proporciona tal información y podríamos localizarla en un </w:t>
      </w:r>
      <w:r w:rsidR="00064B78">
        <w:rPr>
          <w:rFonts w:ascii="Myriad Pro" w:hAnsi="Myriad Pro"/>
          <w:sz w:val="22"/>
          <w:szCs w:val="22"/>
        </w:rPr>
        <w:t>espacio</w:t>
      </w:r>
      <w:r w:rsidRPr="00176604">
        <w:rPr>
          <w:rFonts w:ascii="Myriad Pro" w:hAnsi="Myriad Pro"/>
          <w:sz w:val="22"/>
          <w:szCs w:val="22"/>
        </w:rPr>
        <w:t xml:space="preserve"> subordinado </w:t>
      </w:r>
      <w:r w:rsidR="00064B78">
        <w:rPr>
          <w:rFonts w:ascii="Myriad Pro" w:hAnsi="Myriad Pro"/>
          <w:sz w:val="22"/>
          <w:szCs w:val="22"/>
        </w:rPr>
        <w:t>que sirve</w:t>
      </w:r>
      <w:r w:rsidRPr="00176604">
        <w:rPr>
          <w:rFonts w:ascii="Myriad Pro" w:hAnsi="Myriad Pro"/>
          <w:sz w:val="22"/>
          <w:szCs w:val="22"/>
        </w:rPr>
        <w:t xml:space="preserve"> a los propósitos de la</w:t>
      </w:r>
      <w:r>
        <w:rPr>
          <w:rFonts w:ascii="Myriad Pro" w:hAnsi="Myriad Pro"/>
          <w:sz w:val="22"/>
          <w:szCs w:val="22"/>
        </w:rPr>
        <w:t xml:space="preserve"> </w:t>
      </w:r>
      <w:r w:rsidRPr="00176604">
        <w:rPr>
          <w:rFonts w:ascii="Myriad Pro" w:hAnsi="Myriad Pro"/>
          <w:sz w:val="22"/>
          <w:szCs w:val="22"/>
        </w:rPr>
        <w:t>evaluación</w:t>
      </w:r>
      <w:r>
        <w:rPr>
          <w:rFonts w:ascii="Myriad Pro" w:hAnsi="Myriad Pro"/>
          <w:sz w:val="22"/>
          <w:szCs w:val="22"/>
        </w:rPr>
        <w:t>.</w:t>
      </w:r>
    </w:p>
    <w:p w14:paraId="0F1995C8" w14:textId="4B976FBD" w:rsidR="00B32B7C" w:rsidRDefault="00B32B7C" w:rsidP="00176604">
      <w:pPr>
        <w:spacing w:line="276" w:lineRule="auto"/>
        <w:jc w:val="both"/>
        <w:rPr>
          <w:rFonts w:ascii="Myriad Pro" w:hAnsi="Myriad Pro"/>
          <w:sz w:val="22"/>
          <w:szCs w:val="22"/>
        </w:rPr>
      </w:pPr>
      <w:r w:rsidRPr="00AB6022">
        <w:rPr>
          <w:rFonts w:ascii="Myriad Pro" w:hAnsi="Myriad Pro"/>
          <w:sz w:val="22"/>
          <w:szCs w:val="22"/>
        </w:rPr>
        <w:t>La evaluación con relación a las notas podría tornarse tan subjetiva como la más cualitativa de las evaluaciones.</w:t>
      </w:r>
    </w:p>
    <w:p w14:paraId="6B36FB91" w14:textId="38AE6856" w:rsidR="00B32B7C" w:rsidRDefault="00B32B7C" w:rsidP="00B32B7C">
      <w:pPr>
        <w:spacing w:line="276" w:lineRule="auto"/>
        <w:jc w:val="both"/>
        <w:rPr>
          <w:rFonts w:ascii="Myriad Pro" w:hAnsi="Myriad Pro"/>
          <w:sz w:val="22"/>
          <w:szCs w:val="22"/>
        </w:rPr>
      </w:pPr>
      <w:r w:rsidRPr="00176604">
        <w:rPr>
          <w:rFonts w:ascii="Myriad Pro" w:hAnsi="Myriad Pro"/>
          <w:sz w:val="22"/>
          <w:szCs w:val="22"/>
        </w:rPr>
        <w:t xml:space="preserve">La </w:t>
      </w:r>
      <w:r>
        <w:rPr>
          <w:rFonts w:ascii="Myriad Pro" w:hAnsi="Myriad Pro"/>
          <w:sz w:val="22"/>
          <w:szCs w:val="22"/>
        </w:rPr>
        <w:t xml:space="preserve">evaluación </w:t>
      </w:r>
      <w:r w:rsidRPr="00176604">
        <w:rPr>
          <w:rFonts w:ascii="Myriad Pro" w:hAnsi="Myriad Pro"/>
          <w:sz w:val="22"/>
          <w:szCs w:val="22"/>
        </w:rPr>
        <w:t xml:space="preserve">es más compleja, supone la interrelación de múltiples factores, en los cuales se encuentra la medida misma. </w:t>
      </w:r>
      <w:r w:rsidRPr="001A13B5">
        <w:rPr>
          <w:rFonts w:ascii="Myriad Pro" w:hAnsi="Myriad Pro"/>
          <w:sz w:val="22"/>
          <w:szCs w:val="22"/>
        </w:rPr>
        <w:t>«La medición es una pericia técnica y la evaluación un acto educativo (en tanto juzga y valora el alumno)»</w:t>
      </w:r>
      <w:r w:rsidRPr="001A13B5">
        <w:rPr>
          <w:rFonts w:ascii="Myriad Pro" w:hAnsi="Myriad Pro"/>
          <w:b/>
          <w:i/>
          <w:sz w:val="22"/>
          <w:szCs w:val="22"/>
        </w:rPr>
        <w:t>.</w:t>
      </w:r>
      <w:r w:rsidRPr="00176604">
        <w:rPr>
          <w:rFonts w:ascii="Myriad Pro" w:hAnsi="Myriad Pro"/>
          <w:sz w:val="22"/>
          <w:szCs w:val="22"/>
        </w:rPr>
        <w:t xml:space="preserve"> </w:t>
      </w:r>
      <w:r w:rsidR="001A13B5">
        <w:rPr>
          <w:rFonts w:ascii="Myriad Pro" w:hAnsi="Myriad Pro"/>
          <w:sz w:val="22"/>
          <w:szCs w:val="22"/>
        </w:rPr>
        <w:t>La valoración necesita de la medición.</w:t>
      </w:r>
    </w:p>
    <w:p w14:paraId="15E58D54" w14:textId="4E69FED4" w:rsidR="001A13B5" w:rsidRDefault="001A13B5" w:rsidP="001A13B5">
      <w:pPr>
        <w:spacing w:line="276" w:lineRule="auto"/>
        <w:jc w:val="both"/>
        <w:rPr>
          <w:rFonts w:ascii="Myriad Pro" w:hAnsi="Myriad Pro"/>
          <w:sz w:val="22"/>
          <w:szCs w:val="22"/>
        </w:rPr>
      </w:pPr>
      <w:r>
        <w:rPr>
          <w:rFonts w:ascii="Myriad Pro" w:hAnsi="Myriad Pro"/>
          <w:sz w:val="22"/>
          <w:szCs w:val="22"/>
        </w:rPr>
        <w:t>Los cambios de conducta entre profesores y alumnos</w:t>
      </w:r>
      <w:r w:rsidRPr="001A13B5">
        <w:rPr>
          <w:rFonts w:ascii="Myriad Pro" w:hAnsi="Myriad Pro"/>
          <w:sz w:val="22"/>
          <w:szCs w:val="22"/>
        </w:rPr>
        <w:t xml:space="preserve"> aporta</w:t>
      </w:r>
      <w:r>
        <w:rPr>
          <w:rFonts w:ascii="Myriad Pro" w:hAnsi="Myriad Pro"/>
          <w:sz w:val="22"/>
          <w:szCs w:val="22"/>
        </w:rPr>
        <w:t>n</w:t>
      </w:r>
      <w:r w:rsidRPr="001A13B5">
        <w:rPr>
          <w:rFonts w:ascii="Myriad Pro" w:hAnsi="Myriad Pro"/>
          <w:sz w:val="22"/>
          <w:szCs w:val="22"/>
        </w:rPr>
        <w:t xml:space="preserve"> elementos de diagnóstico que servirán de guía para replantear los objetivos o para una nueva selección y organización de las actividades o de los mismos instrumentos de evaluación.</w:t>
      </w:r>
      <w:r w:rsidR="00064B78">
        <w:rPr>
          <w:rFonts w:ascii="Myriad Pro" w:hAnsi="Myriad Pro"/>
          <w:sz w:val="22"/>
          <w:szCs w:val="22"/>
        </w:rPr>
        <w:t xml:space="preserve"> </w:t>
      </w:r>
      <w:r>
        <w:rPr>
          <w:rFonts w:ascii="Myriad Pro" w:hAnsi="Myriad Pro"/>
          <w:sz w:val="22"/>
          <w:szCs w:val="22"/>
        </w:rPr>
        <w:t>Así</w:t>
      </w:r>
      <w:r w:rsidR="00064B78">
        <w:rPr>
          <w:rFonts w:ascii="Myriad Pro" w:hAnsi="Myriad Pro"/>
          <w:sz w:val="22"/>
          <w:szCs w:val="22"/>
        </w:rPr>
        <w:t>,</w:t>
      </w:r>
      <w:r>
        <w:rPr>
          <w:rFonts w:ascii="Myriad Pro" w:hAnsi="Myriad Pro"/>
          <w:sz w:val="22"/>
          <w:szCs w:val="22"/>
        </w:rPr>
        <w:t xml:space="preserve"> la evaluación es un instrumento para la toma de decisiones en los proceso de enseñanza y aprendizaje.</w:t>
      </w:r>
    </w:p>
    <w:p w14:paraId="38F896C7" w14:textId="77777777" w:rsidR="0048755D" w:rsidRDefault="0048755D" w:rsidP="001A13B5">
      <w:pPr>
        <w:spacing w:line="276" w:lineRule="auto"/>
        <w:jc w:val="both"/>
        <w:rPr>
          <w:rFonts w:ascii="Myriad Pro" w:hAnsi="Myriad Pro"/>
          <w:sz w:val="22"/>
          <w:szCs w:val="22"/>
        </w:rPr>
      </w:pPr>
    </w:p>
    <w:p w14:paraId="33BD3260" w14:textId="0A631086" w:rsidR="0048755D" w:rsidRDefault="0048755D" w:rsidP="001A13B5">
      <w:pPr>
        <w:spacing w:line="276" w:lineRule="auto"/>
        <w:jc w:val="both"/>
        <w:rPr>
          <w:rFonts w:ascii="Myriad Pro" w:hAnsi="Myriad Pro"/>
          <w:b/>
          <w:i/>
          <w:sz w:val="22"/>
          <w:szCs w:val="22"/>
        </w:rPr>
      </w:pPr>
      <w:r w:rsidRPr="0048755D">
        <w:rPr>
          <w:rFonts w:ascii="Myriad Pro" w:hAnsi="Myriad Pro"/>
          <w:b/>
          <w:i/>
          <w:sz w:val="22"/>
          <w:szCs w:val="22"/>
        </w:rPr>
        <w:t>Opinión</w:t>
      </w:r>
    </w:p>
    <w:p w14:paraId="302D2FCA" w14:textId="77777777" w:rsidR="005B21F1" w:rsidRDefault="005B21F1" w:rsidP="001A13B5">
      <w:pPr>
        <w:spacing w:line="276" w:lineRule="auto"/>
        <w:jc w:val="both"/>
        <w:rPr>
          <w:rFonts w:ascii="Myriad Pro" w:hAnsi="Myriad Pro"/>
          <w:sz w:val="22"/>
          <w:szCs w:val="22"/>
        </w:rPr>
      </w:pPr>
    </w:p>
    <w:p w14:paraId="0E8104A5" w14:textId="77777777" w:rsidR="00AB6022" w:rsidRDefault="0048755D" w:rsidP="00B32B7C">
      <w:pPr>
        <w:spacing w:line="276" w:lineRule="auto"/>
        <w:jc w:val="both"/>
        <w:rPr>
          <w:rFonts w:ascii="Myriad Pro" w:hAnsi="Myriad Pro"/>
          <w:sz w:val="22"/>
          <w:szCs w:val="22"/>
        </w:rPr>
      </w:pPr>
      <w:r>
        <w:rPr>
          <w:rFonts w:ascii="Myriad Pro" w:hAnsi="Myriad Pro"/>
          <w:sz w:val="22"/>
          <w:szCs w:val="22"/>
        </w:rPr>
        <w:t>Creo que este artículo tiene una visión muy integral y coherente de lo que se debe entender por evaluación, normalmente lo que entendemos por evaluar un curso está reducido a la aplicación de un examen y si el alumno tiene éxito es porque estudió pero si fracasa es porque es un vago. Es</w:t>
      </w:r>
      <w:r w:rsidR="00064B78">
        <w:rPr>
          <w:rFonts w:ascii="Myriad Pro" w:hAnsi="Myriad Pro"/>
          <w:sz w:val="22"/>
          <w:szCs w:val="22"/>
        </w:rPr>
        <w:t>ta es</w:t>
      </w:r>
      <w:r>
        <w:rPr>
          <w:rFonts w:ascii="Myriad Pro" w:hAnsi="Myriad Pro"/>
          <w:sz w:val="22"/>
          <w:szCs w:val="22"/>
        </w:rPr>
        <w:t xml:space="preserve"> una</w:t>
      </w:r>
      <w:r w:rsidR="005B21F1">
        <w:rPr>
          <w:rFonts w:ascii="Myriad Pro" w:hAnsi="Myriad Pro"/>
          <w:sz w:val="22"/>
          <w:szCs w:val="22"/>
        </w:rPr>
        <w:t xml:space="preserve"> opinión generalizada y estigma</w:t>
      </w:r>
      <w:r>
        <w:rPr>
          <w:rFonts w:ascii="Myriad Pro" w:hAnsi="Myriad Pro"/>
          <w:sz w:val="22"/>
          <w:szCs w:val="22"/>
        </w:rPr>
        <w:t>tizada</w:t>
      </w:r>
      <w:r w:rsidR="002544DB">
        <w:rPr>
          <w:rFonts w:ascii="Myriad Pro" w:hAnsi="Myriad Pro"/>
          <w:sz w:val="22"/>
          <w:szCs w:val="22"/>
        </w:rPr>
        <w:t xml:space="preserve"> que </w:t>
      </w:r>
      <w:r w:rsidR="00064B78">
        <w:rPr>
          <w:rFonts w:ascii="Myriad Pro" w:hAnsi="Myriad Pro"/>
          <w:sz w:val="22"/>
          <w:szCs w:val="22"/>
        </w:rPr>
        <w:t xml:space="preserve">podría </w:t>
      </w:r>
      <w:r w:rsidR="002544DB">
        <w:rPr>
          <w:rFonts w:ascii="Myriad Pro" w:hAnsi="Myriad Pro"/>
          <w:sz w:val="22"/>
          <w:szCs w:val="22"/>
        </w:rPr>
        <w:t>solapa</w:t>
      </w:r>
      <w:r w:rsidR="00064B78">
        <w:rPr>
          <w:rFonts w:ascii="Myriad Pro" w:hAnsi="Myriad Pro"/>
          <w:sz w:val="22"/>
          <w:szCs w:val="22"/>
        </w:rPr>
        <w:t>r</w:t>
      </w:r>
      <w:r w:rsidR="002544DB">
        <w:rPr>
          <w:rFonts w:ascii="Myriad Pro" w:hAnsi="Myriad Pro"/>
          <w:sz w:val="22"/>
          <w:szCs w:val="22"/>
        </w:rPr>
        <w:t xml:space="preserve"> la incapacidad de un profesor como comunicador de conocimientos. Con tales juicios de valor </w:t>
      </w:r>
      <w:r w:rsidR="00064B78">
        <w:rPr>
          <w:rFonts w:ascii="Myriad Pro" w:hAnsi="Myriad Pro"/>
          <w:sz w:val="22"/>
          <w:szCs w:val="22"/>
        </w:rPr>
        <w:t xml:space="preserve">muchas veces </w:t>
      </w:r>
      <w:r w:rsidR="002544DB">
        <w:rPr>
          <w:rFonts w:ascii="Myriad Pro" w:hAnsi="Myriad Pro"/>
          <w:sz w:val="22"/>
          <w:szCs w:val="22"/>
        </w:rPr>
        <w:t xml:space="preserve">resolvemos un problema que por generaciones ha sido </w:t>
      </w:r>
      <w:r w:rsidR="00AB6022">
        <w:rPr>
          <w:rFonts w:ascii="Myriad Pro" w:hAnsi="Myriad Pro"/>
          <w:sz w:val="22"/>
          <w:szCs w:val="22"/>
        </w:rPr>
        <w:t>(</w:t>
      </w:r>
      <w:r w:rsidR="002544DB">
        <w:rPr>
          <w:rFonts w:ascii="Myriad Pro" w:hAnsi="Myriad Pro"/>
          <w:sz w:val="22"/>
          <w:szCs w:val="22"/>
        </w:rPr>
        <w:t xml:space="preserve">y </w:t>
      </w:r>
      <w:r w:rsidR="00AB6022">
        <w:rPr>
          <w:rFonts w:ascii="Myriad Pro" w:hAnsi="Myriad Pro"/>
          <w:sz w:val="22"/>
          <w:szCs w:val="22"/>
        </w:rPr>
        <w:t>podría seguir siendo)</w:t>
      </w:r>
      <w:r w:rsidR="002544DB">
        <w:rPr>
          <w:rFonts w:ascii="Myriad Pro" w:hAnsi="Myriad Pro"/>
          <w:sz w:val="22"/>
          <w:szCs w:val="22"/>
        </w:rPr>
        <w:t xml:space="preserve"> la piedra en el </w:t>
      </w:r>
      <w:r w:rsidR="00AB6022">
        <w:rPr>
          <w:rFonts w:ascii="Myriad Pro" w:hAnsi="Myriad Pro"/>
          <w:sz w:val="22"/>
          <w:szCs w:val="22"/>
        </w:rPr>
        <w:t>zapato de un sistema educativo.</w:t>
      </w:r>
    </w:p>
    <w:p w14:paraId="25F56E1B" w14:textId="77777777" w:rsidR="00AB6022" w:rsidRDefault="00AB6022" w:rsidP="00B32B7C">
      <w:pPr>
        <w:spacing w:line="276" w:lineRule="auto"/>
        <w:jc w:val="both"/>
        <w:rPr>
          <w:rFonts w:ascii="Myriad Pro" w:hAnsi="Myriad Pro"/>
          <w:sz w:val="22"/>
          <w:szCs w:val="22"/>
        </w:rPr>
      </w:pPr>
    </w:p>
    <w:p w14:paraId="35CE29B2" w14:textId="261A0FDF" w:rsidR="001A13B5" w:rsidRPr="001A13B5" w:rsidRDefault="002544DB" w:rsidP="00B32B7C">
      <w:pPr>
        <w:spacing w:line="276" w:lineRule="auto"/>
        <w:jc w:val="both"/>
        <w:rPr>
          <w:rFonts w:ascii="Myriad Pro" w:hAnsi="Myriad Pro"/>
          <w:sz w:val="22"/>
          <w:szCs w:val="22"/>
        </w:rPr>
      </w:pPr>
      <w:r w:rsidRPr="00AB6022">
        <w:rPr>
          <w:rFonts w:ascii="Myriad Pro" w:hAnsi="Myriad Pro"/>
          <w:sz w:val="22"/>
          <w:szCs w:val="22"/>
        </w:rPr>
        <w:t>Sin embargo</w:t>
      </w:r>
      <w:r w:rsidR="00064B78" w:rsidRPr="00AB6022">
        <w:rPr>
          <w:rFonts w:ascii="Myriad Pro" w:hAnsi="Myriad Pro"/>
          <w:sz w:val="22"/>
          <w:szCs w:val="22"/>
        </w:rPr>
        <w:t>,</w:t>
      </w:r>
      <w:r w:rsidRPr="00AB6022">
        <w:rPr>
          <w:rFonts w:ascii="Myriad Pro" w:hAnsi="Myriad Pro"/>
          <w:sz w:val="22"/>
          <w:szCs w:val="22"/>
        </w:rPr>
        <w:t xml:space="preserve"> hay una parte de este artículo que aborda un tema difícil y es el socioeconómico </w:t>
      </w:r>
      <w:r w:rsidR="00064B78" w:rsidRPr="00AB6022">
        <w:rPr>
          <w:rFonts w:ascii="Myriad Pro" w:hAnsi="Myriad Pro"/>
          <w:sz w:val="22"/>
          <w:szCs w:val="22"/>
        </w:rPr>
        <w:t>o familiar. Cualquiera de é</w:t>
      </w:r>
      <w:r w:rsidR="005B21F1" w:rsidRPr="00AB6022">
        <w:rPr>
          <w:rFonts w:ascii="Myriad Pro" w:hAnsi="Myriad Pro"/>
          <w:sz w:val="22"/>
          <w:szCs w:val="22"/>
        </w:rPr>
        <w:t xml:space="preserve">stos </w:t>
      </w:r>
      <w:r w:rsidRPr="00AB6022">
        <w:rPr>
          <w:rFonts w:ascii="Myriad Pro" w:hAnsi="Myriad Pro"/>
          <w:sz w:val="22"/>
          <w:szCs w:val="22"/>
        </w:rPr>
        <w:t xml:space="preserve"> </w:t>
      </w:r>
      <w:r w:rsidR="005B21F1" w:rsidRPr="00AB6022">
        <w:rPr>
          <w:rFonts w:ascii="Myriad Pro" w:hAnsi="Myriad Pro"/>
          <w:sz w:val="22"/>
          <w:szCs w:val="22"/>
        </w:rPr>
        <w:t>es un evento extracurricular</w:t>
      </w:r>
      <w:r w:rsidR="0019181B" w:rsidRPr="00AB6022">
        <w:rPr>
          <w:rFonts w:ascii="Myriad Pro" w:hAnsi="Myriad Pro"/>
          <w:sz w:val="22"/>
          <w:szCs w:val="22"/>
        </w:rPr>
        <w:t>,</w:t>
      </w:r>
      <w:r w:rsidR="005B21F1" w:rsidRPr="00AB6022">
        <w:rPr>
          <w:rFonts w:ascii="Myriad Pro" w:hAnsi="Myriad Pro"/>
          <w:sz w:val="22"/>
          <w:szCs w:val="22"/>
        </w:rPr>
        <w:t xml:space="preserve"> y debe ser solucionado antes que el </w:t>
      </w:r>
      <w:r w:rsidR="0019181B" w:rsidRPr="00AB6022">
        <w:rPr>
          <w:rFonts w:ascii="Myriad Pro" w:hAnsi="Myriad Pro"/>
          <w:sz w:val="22"/>
          <w:szCs w:val="22"/>
        </w:rPr>
        <w:t xml:space="preserve">problema </w:t>
      </w:r>
      <w:r w:rsidR="005B21F1" w:rsidRPr="00AB6022">
        <w:rPr>
          <w:rFonts w:ascii="Myriad Pro" w:hAnsi="Myriad Pro"/>
          <w:sz w:val="22"/>
          <w:szCs w:val="22"/>
        </w:rPr>
        <w:t>educativo</w:t>
      </w:r>
      <w:r w:rsidR="00AB6022">
        <w:rPr>
          <w:rFonts w:ascii="Myriad Pro" w:hAnsi="Myriad Pro"/>
          <w:sz w:val="22"/>
          <w:szCs w:val="22"/>
        </w:rPr>
        <w:t xml:space="preserve">. En varias ocasiones vienen estudiantes a mi disculpándose por no atender los ejercicios propuestos o ausentismo y me cuenta su problemas personales, mi primer consejo es que utilicen los recursos profesionales que hay en la institución pero ante todo les aconsejo que pongan en perspectiva su vida y resuelvan de alguna manera lo que les distrae de su vida práctica y el camino profesional, una vez hecho eso vengan a los cursos. </w:t>
      </w:r>
      <w:r w:rsidR="005B21F1">
        <w:rPr>
          <w:rFonts w:ascii="Myriad Pro" w:hAnsi="Myriad Pro"/>
          <w:sz w:val="22"/>
          <w:szCs w:val="22"/>
        </w:rPr>
        <w:t xml:space="preserve">Estos elementos deben estar resueltos cuando un chico entra a la clase el instructor o profesor lo más que puede hacer es llamar la atención sobre tal evento y guiar al estudiante ante una autoridad competente. Esto se hace más difícil cuantos más estudiantes tenga a cargo, </w:t>
      </w:r>
      <w:r w:rsidR="005B21F1">
        <w:rPr>
          <w:rFonts w:ascii="Myriad Pro" w:hAnsi="Myriad Pro"/>
          <w:sz w:val="22"/>
          <w:szCs w:val="22"/>
        </w:rPr>
        <w:lastRenderedPageBreak/>
        <w:t>sensibilizarse</w:t>
      </w:r>
      <w:r w:rsidR="0019181B">
        <w:rPr>
          <w:rFonts w:ascii="Myriad Pro" w:hAnsi="Myriad Pro"/>
          <w:sz w:val="22"/>
          <w:szCs w:val="22"/>
        </w:rPr>
        <w:t xml:space="preserve"> acerca de estos problemas ante</w:t>
      </w:r>
      <w:r w:rsidR="005B21F1">
        <w:rPr>
          <w:rFonts w:ascii="Myriad Pro" w:hAnsi="Myriad Pro"/>
          <w:sz w:val="22"/>
          <w:szCs w:val="22"/>
        </w:rPr>
        <w:t xml:space="preserve"> gran cantidad de estudiantes es una tarea compleja aun más si el problema es la enseñanza. En algunos casos tenemos estudiantes con problemas extracurriculares</w:t>
      </w:r>
      <w:r w:rsidR="0019181B">
        <w:rPr>
          <w:rFonts w:ascii="Myriad Pro" w:hAnsi="Myriad Pro"/>
          <w:sz w:val="22"/>
          <w:szCs w:val="22"/>
        </w:rPr>
        <w:t>; y</w:t>
      </w:r>
      <w:r w:rsidR="005B21F1">
        <w:rPr>
          <w:rFonts w:ascii="Myriad Pro" w:hAnsi="Myriad Pro"/>
          <w:sz w:val="22"/>
          <w:szCs w:val="22"/>
        </w:rPr>
        <w:t xml:space="preserve"> podemos contribuir flexibilizando factores como el tiempo pero nunca </w:t>
      </w:r>
      <w:r w:rsidR="00AB6022">
        <w:rPr>
          <w:rFonts w:ascii="Myriad Pro" w:hAnsi="Myriad Pro"/>
          <w:sz w:val="22"/>
          <w:szCs w:val="22"/>
        </w:rPr>
        <w:t>afectando</w:t>
      </w:r>
      <w:r w:rsidR="0019181B">
        <w:rPr>
          <w:rFonts w:ascii="Myriad Pro" w:hAnsi="Myriad Pro"/>
          <w:sz w:val="22"/>
          <w:szCs w:val="22"/>
        </w:rPr>
        <w:t xml:space="preserve"> </w:t>
      </w:r>
      <w:r w:rsidR="005B21F1">
        <w:rPr>
          <w:rFonts w:ascii="Myriad Pro" w:hAnsi="Myriad Pro"/>
          <w:sz w:val="22"/>
          <w:szCs w:val="22"/>
        </w:rPr>
        <w:t>la calidad.</w:t>
      </w:r>
      <w:r w:rsidR="00AB6022">
        <w:rPr>
          <w:rFonts w:ascii="Myriad Pro" w:hAnsi="Myriad Pro"/>
          <w:sz w:val="22"/>
          <w:szCs w:val="22"/>
        </w:rPr>
        <w:t xml:space="preserve"> Para cualquier profesión nunca deben mediar hechos personales para mediar los proceso de instrucción y aprendizaje eso conllevaría a prácticas mediocres que socavan la práctica profesional responsable.</w:t>
      </w:r>
    </w:p>
    <w:p w14:paraId="42F279C9" w14:textId="77777777" w:rsidR="00B32B7C" w:rsidRPr="001008AD" w:rsidRDefault="00B32B7C" w:rsidP="00176604">
      <w:pPr>
        <w:spacing w:line="276" w:lineRule="auto"/>
        <w:jc w:val="both"/>
        <w:rPr>
          <w:rFonts w:ascii="Myriad Pro" w:hAnsi="Myriad Pro"/>
          <w:sz w:val="22"/>
          <w:szCs w:val="22"/>
        </w:rPr>
      </w:pPr>
    </w:p>
    <w:p w14:paraId="65C05824" w14:textId="5F4E64D4" w:rsidR="006F25F0" w:rsidRDefault="00097BCA" w:rsidP="00176604">
      <w:pPr>
        <w:spacing w:line="276" w:lineRule="auto"/>
        <w:jc w:val="both"/>
        <w:rPr>
          <w:rFonts w:ascii="Myriad Pro" w:hAnsi="Myriad Pro"/>
          <w:b/>
          <w:sz w:val="22"/>
          <w:szCs w:val="22"/>
        </w:rPr>
      </w:pPr>
      <w:r>
        <w:rPr>
          <w:rFonts w:ascii="Myriad Pro" w:hAnsi="Myriad Pro"/>
          <w:b/>
          <w:sz w:val="22"/>
          <w:szCs w:val="22"/>
        </w:rPr>
        <w:t>Comentarios</w:t>
      </w:r>
    </w:p>
    <w:p w14:paraId="6BDD903C" w14:textId="77777777" w:rsidR="004D3E11" w:rsidRDefault="004D3E11" w:rsidP="00176604">
      <w:pPr>
        <w:spacing w:line="276" w:lineRule="auto"/>
        <w:jc w:val="both"/>
        <w:rPr>
          <w:rFonts w:ascii="Myriad Pro" w:hAnsi="Myriad Pro"/>
          <w:i/>
          <w:sz w:val="22"/>
          <w:szCs w:val="22"/>
        </w:rPr>
      </w:pPr>
    </w:p>
    <w:p w14:paraId="7BE390FE" w14:textId="1F6BC5BF" w:rsidR="004D3E11" w:rsidRDefault="00097BCA" w:rsidP="00176604">
      <w:pPr>
        <w:spacing w:line="276" w:lineRule="auto"/>
        <w:jc w:val="both"/>
        <w:rPr>
          <w:rFonts w:ascii="Myriad Pro" w:hAnsi="Myriad Pro"/>
          <w:i/>
          <w:sz w:val="22"/>
          <w:szCs w:val="22"/>
        </w:rPr>
      </w:pPr>
      <w:r>
        <w:rPr>
          <w:rFonts w:ascii="Myriad Pro" w:hAnsi="Myriad Pro"/>
          <w:i/>
          <w:sz w:val="22"/>
          <w:szCs w:val="22"/>
        </w:rPr>
        <w:t xml:space="preserve">1. </w:t>
      </w:r>
      <w:r w:rsidR="001C017E">
        <w:rPr>
          <w:rFonts w:ascii="Myriad Pro" w:hAnsi="Myriad Pro"/>
          <w:i/>
          <w:sz w:val="22"/>
          <w:szCs w:val="22"/>
        </w:rPr>
        <w:t>Lo último que hacemos es enterarnos del estado de conocimientos de los chicos</w:t>
      </w:r>
      <w:r w:rsidR="0019181B">
        <w:rPr>
          <w:rFonts w:ascii="Myriad Pro" w:hAnsi="Myriad Pro"/>
          <w:i/>
          <w:sz w:val="22"/>
          <w:szCs w:val="22"/>
        </w:rPr>
        <w:t>.</w:t>
      </w:r>
      <w:r w:rsidR="001C017E">
        <w:rPr>
          <w:rFonts w:ascii="Myriad Pro" w:hAnsi="Myriad Pro"/>
          <w:i/>
          <w:sz w:val="22"/>
          <w:szCs w:val="22"/>
        </w:rPr>
        <w:t xml:space="preserve"> </w:t>
      </w:r>
      <w:r w:rsidR="0019181B">
        <w:rPr>
          <w:rFonts w:ascii="Myriad Pro" w:hAnsi="Myriad Pro"/>
          <w:i/>
          <w:sz w:val="22"/>
          <w:szCs w:val="22"/>
        </w:rPr>
        <w:t>E</w:t>
      </w:r>
      <w:r w:rsidR="001C017E">
        <w:rPr>
          <w:rFonts w:ascii="Myriad Pro" w:hAnsi="Myriad Pro"/>
          <w:i/>
          <w:sz w:val="22"/>
          <w:szCs w:val="22"/>
        </w:rPr>
        <w:t>n mi caso</w:t>
      </w:r>
      <w:r w:rsidR="0019181B">
        <w:rPr>
          <w:rFonts w:ascii="Myriad Pro" w:hAnsi="Myriad Pro"/>
          <w:i/>
          <w:sz w:val="22"/>
          <w:szCs w:val="22"/>
        </w:rPr>
        <w:t>,</w:t>
      </w:r>
      <w:r w:rsidR="001C017E">
        <w:rPr>
          <w:rFonts w:ascii="Myriad Pro" w:hAnsi="Myriad Pro"/>
          <w:i/>
          <w:sz w:val="22"/>
          <w:szCs w:val="22"/>
        </w:rPr>
        <w:t xml:space="preserve"> mis estudiantes vienen saliendo de cursos que les han dado el conocimiento para estar a ese nivel</w:t>
      </w:r>
      <w:r w:rsidR="0019181B">
        <w:rPr>
          <w:rFonts w:ascii="Myriad Pro" w:hAnsi="Myriad Pro"/>
          <w:i/>
          <w:sz w:val="22"/>
          <w:szCs w:val="22"/>
        </w:rPr>
        <w:t>;</w:t>
      </w:r>
      <w:r w:rsidR="001C017E">
        <w:rPr>
          <w:rFonts w:ascii="Myriad Pro" w:hAnsi="Myriad Pro"/>
          <w:i/>
          <w:sz w:val="22"/>
          <w:szCs w:val="22"/>
        </w:rPr>
        <w:t xml:space="preserve"> aun así</w:t>
      </w:r>
      <w:r w:rsidR="0019181B">
        <w:rPr>
          <w:rFonts w:ascii="Myriad Pro" w:hAnsi="Myriad Pro"/>
          <w:i/>
          <w:sz w:val="22"/>
          <w:szCs w:val="22"/>
        </w:rPr>
        <w:t>,</w:t>
      </w:r>
      <w:r w:rsidR="001C017E">
        <w:rPr>
          <w:rFonts w:ascii="Myriad Pro" w:hAnsi="Myriad Pro"/>
          <w:i/>
          <w:sz w:val="22"/>
          <w:szCs w:val="22"/>
        </w:rPr>
        <w:t xml:space="preserve"> muchos dicen desconocer los temas y poco o nada les interesa saber sobre </w:t>
      </w:r>
      <w:r w:rsidR="0019181B">
        <w:rPr>
          <w:rFonts w:ascii="Myriad Pro" w:hAnsi="Myriad Pro"/>
          <w:i/>
          <w:sz w:val="22"/>
          <w:szCs w:val="22"/>
        </w:rPr>
        <w:t>los</w:t>
      </w:r>
      <w:r w:rsidR="001C017E">
        <w:rPr>
          <w:rFonts w:ascii="Myriad Pro" w:hAnsi="Myriad Pro"/>
          <w:i/>
          <w:sz w:val="22"/>
          <w:szCs w:val="22"/>
        </w:rPr>
        <w:t xml:space="preserve"> </w:t>
      </w:r>
      <w:r w:rsidR="0019181B">
        <w:rPr>
          <w:rFonts w:ascii="Myriad Pro" w:hAnsi="Myriad Pro"/>
          <w:i/>
          <w:sz w:val="22"/>
          <w:szCs w:val="22"/>
        </w:rPr>
        <w:t>temas tratados, só</w:t>
      </w:r>
      <w:r w:rsidR="001C017E">
        <w:rPr>
          <w:rFonts w:ascii="Myriad Pro" w:hAnsi="Myriad Pro"/>
          <w:i/>
          <w:sz w:val="22"/>
          <w:szCs w:val="22"/>
        </w:rPr>
        <w:t xml:space="preserve">lo </w:t>
      </w:r>
      <w:r w:rsidR="0019181B">
        <w:rPr>
          <w:rFonts w:ascii="Myriad Pro" w:hAnsi="Myriad Pro"/>
          <w:i/>
          <w:sz w:val="22"/>
          <w:szCs w:val="22"/>
        </w:rPr>
        <w:t>lo manejan</w:t>
      </w:r>
      <w:r w:rsidR="001C017E">
        <w:rPr>
          <w:rFonts w:ascii="Myriad Pro" w:hAnsi="Myriad Pro"/>
          <w:i/>
          <w:sz w:val="22"/>
          <w:szCs w:val="22"/>
        </w:rPr>
        <w:t xml:space="preserve"> </w:t>
      </w:r>
      <w:r w:rsidR="0019181B">
        <w:rPr>
          <w:rFonts w:ascii="Myriad Pro" w:hAnsi="Myriad Pro"/>
          <w:i/>
          <w:sz w:val="22"/>
          <w:szCs w:val="22"/>
        </w:rPr>
        <w:t>como un escalón más para graduase.</w:t>
      </w:r>
      <w:r w:rsidR="001C017E">
        <w:rPr>
          <w:rFonts w:ascii="Myriad Pro" w:hAnsi="Myriad Pro"/>
          <w:i/>
          <w:sz w:val="22"/>
          <w:szCs w:val="22"/>
        </w:rPr>
        <w:t xml:space="preserve"> </w:t>
      </w:r>
      <w:r w:rsidR="0019181B">
        <w:rPr>
          <w:rFonts w:ascii="Myriad Pro" w:hAnsi="Myriad Pro"/>
          <w:i/>
          <w:sz w:val="22"/>
          <w:szCs w:val="22"/>
        </w:rPr>
        <w:t>H</w:t>
      </w:r>
      <w:r w:rsidR="001C017E">
        <w:rPr>
          <w:rFonts w:ascii="Myriad Pro" w:hAnsi="Myriad Pro"/>
          <w:i/>
          <w:sz w:val="22"/>
          <w:szCs w:val="22"/>
        </w:rPr>
        <w:t xml:space="preserve">ace algunos años los chicos mostraban una filosofía bastante mediocre que se divulgaba </w:t>
      </w:r>
      <w:r w:rsidR="0019181B">
        <w:rPr>
          <w:rFonts w:ascii="Myriad Pro" w:hAnsi="Myriad Pro"/>
          <w:i/>
          <w:sz w:val="22"/>
          <w:szCs w:val="22"/>
        </w:rPr>
        <w:t>en el ambiente estudiantil como</w:t>
      </w:r>
      <w:r w:rsidR="001C017E">
        <w:rPr>
          <w:rFonts w:ascii="Myriad Pro" w:hAnsi="Myriad Pro"/>
          <w:i/>
          <w:sz w:val="22"/>
          <w:szCs w:val="22"/>
        </w:rPr>
        <w:t xml:space="preserve">: materia ganada materia </w:t>
      </w:r>
      <w:r w:rsidR="001C017E" w:rsidRPr="00C02068">
        <w:rPr>
          <w:rFonts w:ascii="Myriad Pro" w:hAnsi="Myriad Pro"/>
          <w:i/>
          <w:sz w:val="22"/>
          <w:szCs w:val="22"/>
        </w:rPr>
        <w:t>olvidada</w:t>
      </w:r>
      <w:r w:rsidR="0019181B" w:rsidRPr="00C02068">
        <w:rPr>
          <w:rFonts w:ascii="Myriad Pro" w:hAnsi="Myriad Pro"/>
          <w:i/>
          <w:sz w:val="22"/>
          <w:szCs w:val="22"/>
        </w:rPr>
        <w:t>.</w:t>
      </w:r>
      <w:r w:rsidR="001C017E" w:rsidRPr="00C02068">
        <w:rPr>
          <w:rFonts w:ascii="Myriad Pro" w:hAnsi="Myriad Pro"/>
          <w:i/>
          <w:sz w:val="22"/>
          <w:szCs w:val="22"/>
        </w:rPr>
        <w:t xml:space="preserve"> </w:t>
      </w:r>
      <w:r w:rsidR="0019181B" w:rsidRPr="00C02068">
        <w:rPr>
          <w:rFonts w:ascii="Myriad Pro" w:hAnsi="Myriad Pro"/>
          <w:i/>
          <w:sz w:val="22"/>
          <w:szCs w:val="22"/>
        </w:rPr>
        <w:t>E</w:t>
      </w:r>
      <w:r w:rsidR="004D3E11" w:rsidRPr="00C02068">
        <w:rPr>
          <w:rFonts w:ascii="Myriad Pro" w:hAnsi="Myriad Pro"/>
          <w:i/>
          <w:sz w:val="22"/>
          <w:szCs w:val="22"/>
        </w:rPr>
        <w:t>n este sentido me parece que hay problemas de automotivación y frustración</w:t>
      </w:r>
      <w:r w:rsidR="006A54D6" w:rsidRPr="00C02068">
        <w:rPr>
          <w:rFonts w:ascii="Myriad Pro" w:hAnsi="Myriad Pro"/>
          <w:i/>
          <w:sz w:val="22"/>
          <w:szCs w:val="22"/>
        </w:rPr>
        <w:t>,</w:t>
      </w:r>
      <w:r w:rsidR="004D3E11" w:rsidRPr="00C02068">
        <w:rPr>
          <w:rFonts w:ascii="Myriad Pro" w:hAnsi="Myriad Pro"/>
          <w:i/>
          <w:sz w:val="22"/>
          <w:szCs w:val="22"/>
        </w:rPr>
        <w:t xml:space="preserve"> me parece que determinar el nivel como lo propo</w:t>
      </w:r>
      <w:r w:rsidR="0019181B" w:rsidRPr="00C02068">
        <w:rPr>
          <w:rFonts w:ascii="Myriad Pro" w:hAnsi="Myriad Pro"/>
          <w:i/>
          <w:sz w:val="22"/>
          <w:szCs w:val="22"/>
        </w:rPr>
        <w:t>ne el autor en la siguiente fras</w:t>
      </w:r>
      <w:r w:rsidR="004D3E11" w:rsidRPr="00C02068">
        <w:rPr>
          <w:rFonts w:ascii="Myriad Pro" w:hAnsi="Myriad Pro"/>
          <w:i/>
          <w:sz w:val="22"/>
          <w:szCs w:val="22"/>
        </w:rPr>
        <w:t>e:</w:t>
      </w:r>
      <w:r w:rsidR="004D3E11">
        <w:rPr>
          <w:rFonts w:ascii="Myriad Pro" w:hAnsi="Myriad Pro"/>
          <w:i/>
          <w:sz w:val="22"/>
          <w:szCs w:val="22"/>
        </w:rPr>
        <w:t xml:space="preserve"> </w:t>
      </w:r>
    </w:p>
    <w:p w14:paraId="70858641" w14:textId="77777777" w:rsidR="00852E01" w:rsidRDefault="00852E01" w:rsidP="004D3E11">
      <w:pPr>
        <w:spacing w:line="276" w:lineRule="auto"/>
        <w:ind w:left="567"/>
        <w:jc w:val="both"/>
        <w:rPr>
          <w:rFonts w:ascii="Myriad Pro" w:hAnsi="Myriad Pro"/>
          <w:i/>
          <w:sz w:val="22"/>
          <w:szCs w:val="22"/>
        </w:rPr>
      </w:pPr>
    </w:p>
    <w:p w14:paraId="72FE7DB4" w14:textId="77777777" w:rsidR="00C02068" w:rsidRDefault="006F25F0" w:rsidP="004D3E11">
      <w:pPr>
        <w:spacing w:line="276" w:lineRule="auto"/>
        <w:ind w:left="567"/>
        <w:jc w:val="both"/>
        <w:rPr>
          <w:rFonts w:ascii="Myriad Pro" w:hAnsi="Myriad Pro"/>
          <w:i/>
          <w:sz w:val="22"/>
          <w:szCs w:val="22"/>
        </w:rPr>
      </w:pPr>
      <w:r w:rsidRPr="006F25F0">
        <w:rPr>
          <w:rFonts w:ascii="Myriad Pro" w:hAnsi="Myriad Pro"/>
          <w:i/>
          <w:sz w:val="22"/>
          <w:szCs w:val="22"/>
        </w:rPr>
        <w:t>”…determinación del nivel previo de capacidades que el alumno tiene que poseer para</w:t>
      </w:r>
      <w:r w:rsidR="004D3E11">
        <w:rPr>
          <w:rFonts w:ascii="Myriad Pro" w:hAnsi="Myriad Pro"/>
          <w:i/>
          <w:sz w:val="22"/>
          <w:szCs w:val="22"/>
        </w:rPr>
        <w:t xml:space="preserve"> </w:t>
      </w:r>
      <w:r w:rsidRPr="006F25F0">
        <w:rPr>
          <w:rFonts w:ascii="Myriad Pro" w:hAnsi="Myriad Pro"/>
          <w:i/>
          <w:sz w:val="22"/>
          <w:szCs w:val="22"/>
        </w:rPr>
        <w:t>iniciar</w:t>
      </w:r>
      <w:r w:rsidRPr="00E977EA">
        <w:rPr>
          <w:rFonts w:ascii="Myriad Pro" w:hAnsi="Myriad Pro"/>
          <w:b/>
          <w:i/>
          <w:iCs/>
          <w:color w:val="365F91" w:themeColor="accent1" w:themeShade="BF"/>
          <w:sz w:val="28"/>
          <w:szCs w:val="28"/>
          <w:highlight w:val="green"/>
          <w:vertAlign w:val="superscript"/>
        </w:rPr>
        <w:t>1</w:t>
      </w:r>
      <w:r w:rsidRPr="006F25F0">
        <w:rPr>
          <w:rFonts w:ascii="Myriad Pro" w:hAnsi="Myriad Pro"/>
          <w:i/>
          <w:sz w:val="22"/>
          <w:szCs w:val="22"/>
        </w:rPr>
        <w:t>…”</w:t>
      </w:r>
      <w:r w:rsidR="004D3E11">
        <w:rPr>
          <w:rFonts w:ascii="Myriad Pro" w:hAnsi="Myriad Pro"/>
          <w:i/>
          <w:sz w:val="22"/>
          <w:szCs w:val="22"/>
        </w:rPr>
        <w:t xml:space="preserve"> </w:t>
      </w:r>
    </w:p>
    <w:p w14:paraId="3388C0F7" w14:textId="28294FB6" w:rsidR="006F25F0" w:rsidRDefault="004D3E11" w:rsidP="00C02068">
      <w:pPr>
        <w:spacing w:line="276" w:lineRule="auto"/>
        <w:jc w:val="both"/>
        <w:rPr>
          <w:rFonts w:ascii="Myriad Pro" w:hAnsi="Myriad Pro"/>
          <w:i/>
          <w:sz w:val="22"/>
          <w:szCs w:val="22"/>
        </w:rPr>
      </w:pPr>
      <w:r>
        <w:rPr>
          <w:rFonts w:ascii="Myriad Pro" w:hAnsi="Myriad Pro"/>
          <w:i/>
          <w:sz w:val="22"/>
          <w:szCs w:val="22"/>
        </w:rPr>
        <w:t>es una oportunidad para cambiar esa visión.</w:t>
      </w:r>
    </w:p>
    <w:p w14:paraId="7CF596CF" w14:textId="77777777" w:rsidR="004D3E11" w:rsidRDefault="004D3E11" w:rsidP="004D3E11">
      <w:pPr>
        <w:spacing w:line="276" w:lineRule="auto"/>
        <w:jc w:val="both"/>
        <w:rPr>
          <w:rFonts w:ascii="Myriad Pro" w:hAnsi="Myriad Pro"/>
          <w:i/>
          <w:sz w:val="22"/>
          <w:szCs w:val="22"/>
        </w:rPr>
      </w:pPr>
    </w:p>
    <w:p w14:paraId="4553394F" w14:textId="31AC94F9" w:rsidR="004D3E11" w:rsidRPr="006F25F0" w:rsidRDefault="004D3E11" w:rsidP="004D3E11">
      <w:pPr>
        <w:spacing w:line="276" w:lineRule="auto"/>
        <w:jc w:val="both"/>
        <w:rPr>
          <w:rFonts w:ascii="Myriad Pro" w:hAnsi="Myriad Pro"/>
          <w:i/>
          <w:sz w:val="22"/>
          <w:szCs w:val="22"/>
        </w:rPr>
      </w:pPr>
      <w:r>
        <w:rPr>
          <w:rFonts w:ascii="Myriad Pro" w:hAnsi="Myriad Pro"/>
          <w:i/>
          <w:sz w:val="22"/>
          <w:szCs w:val="22"/>
        </w:rPr>
        <w:t xml:space="preserve"> </w:t>
      </w:r>
      <w:r w:rsidR="00097BCA">
        <w:rPr>
          <w:rFonts w:ascii="Myriad Pro" w:hAnsi="Myriad Pro"/>
          <w:i/>
          <w:sz w:val="22"/>
          <w:szCs w:val="22"/>
        </w:rPr>
        <w:t xml:space="preserve">2. </w:t>
      </w:r>
      <w:r>
        <w:rPr>
          <w:rFonts w:ascii="Myriad Pro" w:hAnsi="Myriad Pro"/>
          <w:i/>
          <w:sz w:val="22"/>
          <w:szCs w:val="22"/>
        </w:rPr>
        <w:t>Creo que uno de lo problemas de nuestra educación es el sentido de la</w:t>
      </w:r>
      <w:r w:rsidR="00C02068">
        <w:rPr>
          <w:rFonts w:ascii="Myriad Pro" w:hAnsi="Myriad Pro"/>
          <w:i/>
          <w:sz w:val="22"/>
          <w:szCs w:val="22"/>
        </w:rPr>
        <w:t>s</w:t>
      </w:r>
      <w:r>
        <w:rPr>
          <w:rFonts w:ascii="Myriad Pro" w:hAnsi="Myriad Pro"/>
          <w:i/>
          <w:sz w:val="22"/>
          <w:szCs w:val="22"/>
        </w:rPr>
        <w:t xml:space="preserve"> comunicaci</w:t>
      </w:r>
      <w:r w:rsidR="00C02068">
        <w:rPr>
          <w:rFonts w:ascii="Myriad Pro" w:hAnsi="Myriad Pro"/>
          <w:i/>
          <w:sz w:val="22"/>
          <w:szCs w:val="22"/>
        </w:rPr>
        <w:t>ones,</w:t>
      </w:r>
      <w:r w:rsidR="0019181B">
        <w:rPr>
          <w:rFonts w:ascii="Myriad Pro" w:hAnsi="Myriad Pro"/>
          <w:i/>
          <w:sz w:val="22"/>
          <w:szCs w:val="22"/>
        </w:rPr>
        <w:t xml:space="preserve"> pues </w:t>
      </w:r>
      <w:r>
        <w:rPr>
          <w:rFonts w:ascii="Myriad Pro" w:hAnsi="Myriad Pro"/>
          <w:i/>
          <w:sz w:val="22"/>
          <w:szCs w:val="22"/>
        </w:rPr>
        <w:t xml:space="preserve"> </w:t>
      </w:r>
      <w:r w:rsidR="0019181B">
        <w:rPr>
          <w:rFonts w:ascii="Myriad Pro" w:hAnsi="Myriad Pro"/>
          <w:i/>
          <w:sz w:val="22"/>
          <w:szCs w:val="22"/>
        </w:rPr>
        <w:t>é</w:t>
      </w:r>
      <w:r>
        <w:rPr>
          <w:rFonts w:ascii="Myriad Pro" w:hAnsi="Myriad Pro"/>
          <w:i/>
          <w:sz w:val="22"/>
          <w:szCs w:val="22"/>
        </w:rPr>
        <w:t>sta solo tiene un</w:t>
      </w:r>
      <w:r w:rsidR="00F03902">
        <w:rPr>
          <w:rFonts w:ascii="Myriad Pro" w:hAnsi="Myriad Pro"/>
          <w:i/>
          <w:sz w:val="22"/>
          <w:szCs w:val="22"/>
        </w:rPr>
        <w:t>a dirección:</w:t>
      </w:r>
      <w:r>
        <w:rPr>
          <w:rFonts w:ascii="Myriad Pro" w:hAnsi="Myriad Pro"/>
          <w:i/>
          <w:sz w:val="22"/>
          <w:szCs w:val="22"/>
        </w:rPr>
        <w:t xml:space="preserve"> </w:t>
      </w:r>
      <w:r w:rsidR="00F03902">
        <w:rPr>
          <w:rFonts w:ascii="Myriad Pro" w:hAnsi="Myriad Pro"/>
          <w:i/>
          <w:sz w:val="22"/>
          <w:szCs w:val="22"/>
        </w:rPr>
        <w:t xml:space="preserve">el </w:t>
      </w:r>
      <w:r w:rsidR="0019181B">
        <w:rPr>
          <w:rFonts w:ascii="Myriad Pro" w:hAnsi="Myriad Pro"/>
          <w:i/>
          <w:sz w:val="22"/>
          <w:szCs w:val="22"/>
        </w:rPr>
        <w:t>profesor</w:t>
      </w:r>
      <w:r>
        <w:rPr>
          <w:rFonts w:ascii="Myriad Pro" w:hAnsi="Myriad Pro"/>
          <w:i/>
          <w:sz w:val="22"/>
          <w:szCs w:val="22"/>
        </w:rPr>
        <w:t xml:space="preserve"> les explica a los estudiantes y</w:t>
      </w:r>
      <w:r w:rsidR="00985707">
        <w:rPr>
          <w:rFonts w:ascii="Myriad Pro" w:hAnsi="Myriad Pro"/>
          <w:i/>
          <w:sz w:val="22"/>
          <w:szCs w:val="22"/>
        </w:rPr>
        <w:t xml:space="preserve"> el papel de</w:t>
      </w:r>
      <w:r>
        <w:rPr>
          <w:rFonts w:ascii="Myriad Pro" w:hAnsi="Myriad Pro"/>
          <w:i/>
          <w:sz w:val="22"/>
          <w:szCs w:val="22"/>
        </w:rPr>
        <w:t xml:space="preserve"> ellos </w:t>
      </w:r>
      <w:r w:rsidR="00985707">
        <w:rPr>
          <w:rFonts w:ascii="Myriad Pro" w:hAnsi="Myriad Pro"/>
          <w:i/>
          <w:sz w:val="22"/>
          <w:szCs w:val="22"/>
        </w:rPr>
        <w:t>se limita a escuchar. S</w:t>
      </w:r>
      <w:r>
        <w:rPr>
          <w:rFonts w:ascii="Myriad Pro" w:hAnsi="Myriad Pro"/>
          <w:i/>
          <w:sz w:val="22"/>
          <w:szCs w:val="22"/>
        </w:rPr>
        <w:t>i se hiciera partícipe al estudiante de la construcción del co</w:t>
      </w:r>
      <w:r w:rsidR="00985707">
        <w:rPr>
          <w:rFonts w:ascii="Myriad Pro" w:hAnsi="Myriad Pro"/>
          <w:i/>
          <w:sz w:val="22"/>
          <w:szCs w:val="22"/>
        </w:rPr>
        <w:t>nocimiento esto sería diferente.  S</w:t>
      </w:r>
      <w:r>
        <w:rPr>
          <w:rFonts w:ascii="Myriad Pro" w:hAnsi="Myriad Pro"/>
          <w:i/>
          <w:sz w:val="22"/>
          <w:szCs w:val="22"/>
        </w:rPr>
        <w:t>iempre digo a mis estudiantes que el que más aprende de mis clases soy yo</w:t>
      </w:r>
      <w:r w:rsidR="00F03902">
        <w:rPr>
          <w:rFonts w:ascii="Myriad Pro" w:hAnsi="Myriad Pro"/>
          <w:i/>
          <w:sz w:val="22"/>
          <w:szCs w:val="22"/>
        </w:rPr>
        <w:t xml:space="preserve">, </w:t>
      </w:r>
      <w:r>
        <w:rPr>
          <w:rFonts w:ascii="Myriad Pro" w:hAnsi="Myriad Pro"/>
          <w:i/>
          <w:sz w:val="22"/>
          <w:szCs w:val="22"/>
        </w:rPr>
        <w:t xml:space="preserve"> ya que estoy obligado a estudiar para exponerles esos conocimientos, si se aplicaran estas metodologías pero con los estudiantes</w:t>
      </w:r>
      <w:r w:rsidR="00F03902">
        <w:rPr>
          <w:rFonts w:ascii="Myriad Pro" w:hAnsi="Myriad Pro"/>
          <w:i/>
          <w:sz w:val="22"/>
          <w:szCs w:val="22"/>
        </w:rPr>
        <w:t>,</w:t>
      </w:r>
      <w:r w:rsidR="00985707">
        <w:rPr>
          <w:rFonts w:ascii="Myriad Pro" w:hAnsi="Myriad Pro"/>
          <w:i/>
          <w:sz w:val="22"/>
          <w:szCs w:val="22"/>
        </w:rPr>
        <w:t xml:space="preserve"> é</w:t>
      </w:r>
      <w:r>
        <w:rPr>
          <w:rFonts w:ascii="Myriad Pro" w:hAnsi="Myriad Pro"/>
          <w:i/>
          <w:sz w:val="22"/>
          <w:szCs w:val="22"/>
        </w:rPr>
        <w:t>stos serían más partícipes del conocim</w:t>
      </w:r>
      <w:r w:rsidR="000B2B27">
        <w:rPr>
          <w:rFonts w:ascii="Myriad Pro" w:hAnsi="Myriad Pro"/>
          <w:i/>
          <w:sz w:val="22"/>
          <w:szCs w:val="22"/>
        </w:rPr>
        <w:t>iento y si se les enfrentara a la circunstancia de explicar</w:t>
      </w:r>
      <w:r w:rsidR="00F03902">
        <w:rPr>
          <w:rFonts w:ascii="Myriad Pro" w:hAnsi="Myriad Pro"/>
          <w:i/>
          <w:sz w:val="22"/>
          <w:szCs w:val="22"/>
        </w:rPr>
        <w:t>,</w:t>
      </w:r>
      <w:r w:rsidR="000B2B27">
        <w:rPr>
          <w:rFonts w:ascii="Myriad Pro" w:hAnsi="Myriad Pro"/>
          <w:i/>
          <w:sz w:val="22"/>
          <w:szCs w:val="22"/>
        </w:rPr>
        <w:t xml:space="preserve"> esto representaría un proceso de r</w:t>
      </w:r>
      <w:r w:rsidR="00F03902">
        <w:rPr>
          <w:rFonts w:ascii="Myriad Pro" w:hAnsi="Myriad Pro"/>
          <w:i/>
          <w:sz w:val="22"/>
          <w:szCs w:val="22"/>
        </w:rPr>
        <w:t xml:space="preserve">ealineamiento del profesor sobre el progreso del alumno, </w:t>
      </w:r>
      <w:r w:rsidR="000B2B27">
        <w:rPr>
          <w:rFonts w:ascii="Myriad Pro" w:hAnsi="Myriad Pro"/>
          <w:i/>
          <w:sz w:val="22"/>
          <w:szCs w:val="22"/>
        </w:rPr>
        <w:t>en el que participan tanto profesor como estudiante y el conocimiento ya no</w:t>
      </w:r>
      <w:r w:rsidR="00985707">
        <w:rPr>
          <w:rFonts w:ascii="Myriad Pro" w:hAnsi="Myriad Pro"/>
          <w:i/>
          <w:sz w:val="22"/>
          <w:szCs w:val="22"/>
        </w:rPr>
        <w:t xml:space="preserve"> sería solo problema de una de las partes</w:t>
      </w:r>
      <w:r w:rsidR="000B2B27">
        <w:rPr>
          <w:rFonts w:ascii="Myriad Pro" w:hAnsi="Myriad Pro"/>
          <w:i/>
          <w:sz w:val="22"/>
          <w:szCs w:val="22"/>
        </w:rPr>
        <w:t>.</w:t>
      </w:r>
      <w:r w:rsidR="00985707">
        <w:rPr>
          <w:rFonts w:ascii="Myriad Pro" w:hAnsi="Myriad Pro"/>
          <w:i/>
          <w:sz w:val="22"/>
          <w:szCs w:val="22"/>
        </w:rPr>
        <w:t xml:space="preserve"> Al encarar esta metodología</w:t>
      </w:r>
      <w:r w:rsidR="00F03902">
        <w:rPr>
          <w:rFonts w:ascii="Myriad Pro" w:hAnsi="Myriad Pro"/>
          <w:i/>
          <w:sz w:val="22"/>
          <w:szCs w:val="22"/>
        </w:rPr>
        <w:t xml:space="preserve"> se obliga a los estudiantes a explicar el conocimiento,</w:t>
      </w:r>
      <w:r w:rsidR="00985707">
        <w:rPr>
          <w:rFonts w:ascii="Myriad Pro" w:hAnsi="Myriad Pro"/>
          <w:i/>
          <w:sz w:val="22"/>
          <w:szCs w:val="22"/>
        </w:rPr>
        <w:t xml:space="preserve"> ya que</w:t>
      </w:r>
      <w:r w:rsidR="00F03902">
        <w:rPr>
          <w:rFonts w:ascii="Myriad Pro" w:hAnsi="Myriad Pro"/>
          <w:i/>
          <w:sz w:val="22"/>
          <w:szCs w:val="22"/>
        </w:rPr>
        <w:t xml:space="preserve"> la explicación es una manera de identificar problemas de comprensión,</w:t>
      </w:r>
      <w:r w:rsidR="00985707">
        <w:rPr>
          <w:rFonts w:ascii="Myriad Pro" w:hAnsi="Myriad Pro"/>
          <w:i/>
          <w:sz w:val="22"/>
          <w:szCs w:val="22"/>
        </w:rPr>
        <w:t xml:space="preserve"> y,</w:t>
      </w:r>
      <w:r w:rsidR="00F03902">
        <w:rPr>
          <w:rFonts w:ascii="Myriad Pro" w:hAnsi="Myriad Pro"/>
          <w:i/>
          <w:sz w:val="22"/>
          <w:szCs w:val="22"/>
        </w:rPr>
        <w:t xml:space="preserve"> si lo puedo explicar es porque lo puedo entender.</w:t>
      </w:r>
    </w:p>
    <w:p w14:paraId="14DAE4F2" w14:textId="77777777" w:rsidR="006F25F0" w:rsidRDefault="006F25F0" w:rsidP="00176604">
      <w:pPr>
        <w:spacing w:line="276" w:lineRule="auto"/>
        <w:jc w:val="both"/>
        <w:rPr>
          <w:rFonts w:ascii="Myriad Pro" w:hAnsi="Myriad Pro"/>
          <w:b/>
          <w:color w:val="31849B" w:themeColor="accent5" w:themeShade="BF"/>
          <w:sz w:val="22"/>
          <w:szCs w:val="22"/>
        </w:rPr>
      </w:pPr>
    </w:p>
    <w:p w14:paraId="38F85919" w14:textId="2CC74296" w:rsidR="006F25F0" w:rsidRPr="00852E01" w:rsidRDefault="006F25F0" w:rsidP="004D3E11">
      <w:pPr>
        <w:spacing w:line="276" w:lineRule="auto"/>
        <w:ind w:left="567"/>
        <w:jc w:val="both"/>
        <w:rPr>
          <w:rFonts w:ascii="Myriad Pro" w:hAnsi="Myriad Pro"/>
          <w:i/>
          <w:sz w:val="22"/>
          <w:szCs w:val="22"/>
        </w:rPr>
      </w:pPr>
      <w:r w:rsidRPr="00852E01">
        <w:rPr>
          <w:rFonts w:ascii="Myriad Pro" w:hAnsi="Myriad Pro"/>
          <w:i/>
          <w:sz w:val="22"/>
          <w:szCs w:val="22"/>
        </w:rPr>
        <w:t>“Es la realimentación del alumno y del profesor sobre el progreso del alumno durante el</w:t>
      </w:r>
    </w:p>
    <w:p w14:paraId="0ED39FB9" w14:textId="42914B49" w:rsidR="006F25F0" w:rsidRDefault="006F25F0" w:rsidP="004D3E11">
      <w:pPr>
        <w:spacing w:line="276" w:lineRule="auto"/>
        <w:ind w:left="567"/>
        <w:jc w:val="both"/>
        <w:rPr>
          <w:rFonts w:ascii="Myriad Pro" w:hAnsi="Myriad Pro"/>
          <w:i/>
          <w:sz w:val="22"/>
          <w:szCs w:val="22"/>
        </w:rPr>
      </w:pPr>
      <w:r w:rsidRPr="00852E01">
        <w:rPr>
          <w:rFonts w:ascii="Myriad Pro" w:hAnsi="Myriad Pro"/>
          <w:i/>
          <w:sz w:val="22"/>
          <w:szCs w:val="22"/>
        </w:rPr>
        <w:t>proceso de aprendizaje y la identificación de los problemas más comunes de aprendizaje para solucionarlos mediante actividades y organizar la recuperación.”</w:t>
      </w:r>
      <w:r w:rsidR="00097BCA" w:rsidRPr="00097BCA">
        <w:rPr>
          <w:rFonts w:ascii="Myriad Pro" w:hAnsi="Myriad Pro"/>
          <w:b/>
          <w:i/>
          <w:iCs/>
          <w:color w:val="3366FF"/>
          <w:sz w:val="28"/>
          <w:szCs w:val="28"/>
          <w:highlight w:val="green"/>
          <w:vertAlign w:val="superscript"/>
        </w:rPr>
        <w:t xml:space="preserve"> </w:t>
      </w:r>
      <w:r w:rsidR="00097BCA" w:rsidRPr="007E2A35">
        <w:rPr>
          <w:rFonts w:ascii="Myriad Pro" w:hAnsi="Myriad Pro"/>
          <w:b/>
          <w:i/>
          <w:iCs/>
          <w:color w:val="3366FF"/>
          <w:sz w:val="28"/>
          <w:szCs w:val="28"/>
          <w:highlight w:val="green"/>
          <w:vertAlign w:val="superscript"/>
        </w:rPr>
        <w:t>2</w:t>
      </w:r>
    </w:p>
    <w:p w14:paraId="0FFDFDBD" w14:textId="77777777" w:rsidR="000B2B27" w:rsidRDefault="000B2B27" w:rsidP="004D3E11">
      <w:pPr>
        <w:spacing w:line="276" w:lineRule="auto"/>
        <w:ind w:left="567"/>
        <w:jc w:val="both"/>
        <w:rPr>
          <w:rFonts w:ascii="Myriad Pro" w:hAnsi="Myriad Pro"/>
          <w:i/>
          <w:sz w:val="22"/>
          <w:szCs w:val="22"/>
        </w:rPr>
      </w:pPr>
    </w:p>
    <w:p w14:paraId="1DFBFF2C" w14:textId="19D25651" w:rsidR="000B2B27" w:rsidRDefault="00097BCA" w:rsidP="000B2B27">
      <w:pPr>
        <w:spacing w:line="276" w:lineRule="auto"/>
        <w:jc w:val="both"/>
        <w:rPr>
          <w:rFonts w:ascii="Myriad Pro" w:hAnsi="Myriad Pro"/>
          <w:i/>
          <w:sz w:val="22"/>
          <w:szCs w:val="22"/>
        </w:rPr>
      </w:pPr>
      <w:r>
        <w:rPr>
          <w:rFonts w:ascii="Myriad Pro" w:hAnsi="Myriad Pro"/>
          <w:i/>
          <w:sz w:val="22"/>
          <w:szCs w:val="22"/>
        </w:rPr>
        <w:t xml:space="preserve">3. </w:t>
      </w:r>
      <w:r w:rsidR="00985707">
        <w:rPr>
          <w:rFonts w:ascii="Myriad Pro" w:hAnsi="Myriad Pro"/>
          <w:i/>
          <w:sz w:val="22"/>
          <w:szCs w:val="22"/>
        </w:rPr>
        <w:t>Es</w:t>
      </w:r>
      <w:r w:rsidR="000B2B27">
        <w:rPr>
          <w:rFonts w:ascii="Myriad Pro" w:hAnsi="Myriad Pro"/>
          <w:i/>
          <w:sz w:val="22"/>
          <w:szCs w:val="22"/>
        </w:rPr>
        <w:t xml:space="preserve"> y ha sido muy difícil cambiar el paradigma evaluativo y eso es preocupante ya que</w:t>
      </w:r>
      <w:r w:rsidR="00FD32B1">
        <w:rPr>
          <w:rFonts w:ascii="Myriad Pro" w:hAnsi="Myriad Pro"/>
          <w:i/>
          <w:sz w:val="22"/>
          <w:szCs w:val="22"/>
        </w:rPr>
        <w:t xml:space="preserve"> la educación</w:t>
      </w:r>
      <w:r w:rsidR="000B2B27">
        <w:rPr>
          <w:rFonts w:ascii="Myriad Pro" w:hAnsi="Myriad Pro"/>
          <w:i/>
          <w:sz w:val="22"/>
          <w:szCs w:val="22"/>
        </w:rPr>
        <w:t xml:space="preserve"> se fundamenta en un proceso memorístico y no crítico y suena extraño decirlo pero algunas veces pareciera que al profesor le duele cambiar el examen por otro tipo de evaluación que promueva más el intercambio y el descubrimiento</w:t>
      </w:r>
      <w:r w:rsidR="00FD32B1">
        <w:rPr>
          <w:rFonts w:ascii="Myriad Pro" w:hAnsi="Myriad Pro"/>
          <w:i/>
          <w:sz w:val="22"/>
          <w:szCs w:val="22"/>
        </w:rPr>
        <w:t>,</w:t>
      </w:r>
      <w:r w:rsidR="000B2B27">
        <w:rPr>
          <w:rFonts w:ascii="Myriad Pro" w:hAnsi="Myriad Pro"/>
          <w:i/>
          <w:sz w:val="22"/>
          <w:szCs w:val="22"/>
        </w:rPr>
        <w:t xml:space="preserve"> que llame al estudiante </w:t>
      </w:r>
      <w:r w:rsidR="00852E01">
        <w:rPr>
          <w:rFonts w:ascii="Myriad Pro" w:hAnsi="Myriad Pro"/>
          <w:i/>
          <w:sz w:val="22"/>
          <w:szCs w:val="22"/>
        </w:rPr>
        <w:t>menos a memorizar o fo</w:t>
      </w:r>
      <w:r w:rsidR="000B2B27">
        <w:rPr>
          <w:rFonts w:ascii="Myriad Pro" w:hAnsi="Myriad Pro"/>
          <w:i/>
          <w:sz w:val="22"/>
          <w:szCs w:val="22"/>
        </w:rPr>
        <w:t>rmula</w:t>
      </w:r>
      <w:r w:rsidR="00852E01">
        <w:rPr>
          <w:rFonts w:ascii="Myriad Pro" w:hAnsi="Myriad Pro"/>
          <w:i/>
          <w:sz w:val="22"/>
          <w:szCs w:val="22"/>
        </w:rPr>
        <w:t>r</w:t>
      </w:r>
      <w:r w:rsidR="000B2B27">
        <w:rPr>
          <w:rFonts w:ascii="Myriad Pro" w:hAnsi="Myriad Pro"/>
          <w:i/>
          <w:sz w:val="22"/>
          <w:szCs w:val="22"/>
        </w:rPr>
        <w:t xml:space="preserve"> </w:t>
      </w:r>
      <w:r w:rsidR="00852E01">
        <w:rPr>
          <w:rFonts w:ascii="Myriad Pro" w:hAnsi="Myriad Pro"/>
          <w:i/>
          <w:sz w:val="22"/>
          <w:szCs w:val="22"/>
        </w:rPr>
        <w:t>hechos históricos o teoremas matemáticos, y más a vivenciar la experiencia de aprendizaje. En este sentido el autor propones  lo anterior en la siguiente frase.</w:t>
      </w:r>
    </w:p>
    <w:p w14:paraId="735249D5" w14:textId="77777777" w:rsidR="006F25F0" w:rsidRDefault="006F25F0" w:rsidP="006F25F0">
      <w:pPr>
        <w:spacing w:line="276" w:lineRule="auto"/>
        <w:jc w:val="both"/>
        <w:rPr>
          <w:rFonts w:ascii="Myriad Pro" w:hAnsi="Myriad Pro"/>
          <w:i/>
          <w:sz w:val="22"/>
          <w:szCs w:val="22"/>
        </w:rPr>
      </w:pPr>
    </w:p>
    <w:p w14:paraId="67A33BE5" w14:textId="2EF18B2E" w:rsidR="006F25F0" w:rsidRPr="006F25F0" w:rsidRDefault="003B4D0C" w:rsidP="003B4D0C">
      <w:pPr>
        <w:spacing w:line="276" w:lineRule="auto"/>
        <w:ind w:left="567"/>
        <w:jc w:val="both"/>
        <w:rPr>
          <w:rFonts w:ascii="Myriad Pro" w:hAnsi="Myriad Pro"/>
          <w:i/>
          <w:sz w:val="22"/>
          <w:szCs w:val="22"/>
        </w:rPr>
      </w:pPr>
      <w:r>
        <w:rPr>
          <w:rFonts w:ascii="Myriad Pro" w:hAnsi="Myriad Pro"/>
          <w:i/>
          <w:sz w:val="22"/>
          <w:szCs w:val="22"/>
        </w:rPr>
        <w:t>“</w:t>
      </w:r>
      <w:r w:rsidR="006F25F0" w:rsidRPr="006F25F0">
        <w:rPr>
          <w:rFonts w:ascii="Myriad Pro" w:hAnsi="Myriad Pro"/>
          <w:i/>
          <w:sz w:val="22"/>
          <w:szCs w:val="22"/>
        </w:rPr>
        <w:t>La evaluación educacional ha sido, y hasta cierto punto sigue siendo, un proceso más bien estancado de pruebas estandarizadas, calificación, colocación, certificación y acreditación, que sirve para mantener pautas normativas...</w:t>
      </w:r>
      <w:r>
        <w:rPr>
          <w:rFonts w:ascii="Myriad Pro" w:hAnsi="Myriad Pro"/>
          <w:i/>
          <w:sz w:val="22"/>
          <w:szCs w:val="22"/>
        </w:rPr>
        <w:t>”</w:t>
      </w:r>
      <w:r w:rsidR="006F25F0" w:rsidRPr="006F25F0">
        <w:rPr>
          <w:rFonts w:ascii="Myriad Pro" w:hAnsi="Myriad Pro"/>
          <w:i/>
          <w:iCs/>
          <w:sz w:val="28"/>
          <w:szCs w:val="28"/>
          <w:vertAlign w:val="superscript"/>
        </w:rPr>
        <w:t xml:space="preserve"> </w:t>
      </w:r>
      <w:r w:rsidR="00097BCA" w:rsidRPr="007E2A35">
        <w:rPr>
          <w:rFonts w:ascii="Myriad Pro" w:hAnsi="Myriad Pro"/>
          <w:b/>
          <w:i/>
          <w:iCs/>
          <w:color w:val="0000FF"/>
          <w:sz w:val="28"/>
          <w:szCs w:val="28"/>
          <w:highlight w:val="green"/>
          <w:vertAlign w:val="superscript"/>
        </w:rPr>
        <w:t>5</w:t>
      </w:r>
    </w:p>
    <w:p w14:paraId="178237EB" w14:textId="77777777" w:rsidR="006F25F0" w:rsidRDefault="006F25F0" w:rsidP="00176604">
      <w:pPr>
        <w:spacing w:line="276" w:lineRule="auto"/>
        <w:jc w:val="both"/>
        <w:rPr>
          <w:rFonts w:ascii="Myriad Pro" w:hAnsi="Myriad Pro"/>
          <w:b/>
          <w:sz w:val="22"/>
          <w:szCs w:val="22"/>
        </w:rPr>
      </w:pPr>
    </w:p>
    <w:p w14:paraId="577BDDD7" w14:textId="77777777" w:rsidR="0005199F" w:rsidRDefault="0005199F" w:rsidP="00176604">
      <w:pPr>
        <w:spacing w:line="276" w:lineRule="auto"/>
        <w:jc w:val="both"/>
        <w:rPr>
          <w:rFonts w:ascii="Myriad Pro" w:hAnsi="Myriad Pro"/>
          <w:b/>
          <w:sz w:val="22"/>
          <w:szCs w:val="22"/>
        </w:rPr>
      </w:pPr>
    </w:p>
    <w:p w14:paraId="3C120602" w14:textId="6CA01480" w:rsidR="006F25F0" w:rsidRPr="0005199F" w:rsidRDefault="00E87E4C" w:rsidP="00176604">
      <w:pPr>
        <w:spacing w:line="276" w:lineRule="auto"/>
        <w:jc w:val="both"/>
        <w:rPr>
          <w:rFonts w:ascii="Myriad Pro" w:hAnsi="Myriad Pro"/>
          <w:b/>
          <w:i/>
          <w:sz w:val="22"/>
          <w:szCs w:val="22"/>
        </w:rPr>
      </w:pPr>
      <w:r>
        <w:rPr>
          <w:rFonts w:ascii="Myriad Pro" w:hAnsi="Myriad Pro"/>
          <w:b/>
          <w:i/>
          <w:sz w:val="22"/>
          <w:szCs w:val="22"/>
        </w:rPr>
        <w:t>F</w:t>
      </w:r>
      <w:r w:rsidRPr="0005199F">
        <w:rPr>
          <w:rFonts w:ascii="Myriad Pro" w:hAnsi="Myriad Pro"/>
          <w:b/>
          <w:i/>
          <w:sz w:val="22"/>
          <w:szCs w:val="22"/>
        </w:rPr>
        <w:t>rases</w:t>
      </w:r>
      <w:r w:rsidR="0005199F" w:rsidRPr="0005199F">
        <w:rPr>
          <w:rFonts w:ascii="Myriad Pro" w:hAnsi="Myriad Pro"/>
          <w:b/>
          <w:i/>
          <w:sz w:val="22"/>
          <w:szCs w:val="22"/>
        </w:rPr>
        <w:t xml:space="preserve"> y las palabras</w:t>
      </w:r>
    </w:p>
    <w:p w14:paraId="1A7D5B03" w14:textId="77777777" w:rsidR="006F25F0" w:rsidRDefault="006F25F0" w:rsidP="00176604">
      <w:pPr>
        <w:spacing w:line="276" w:lineRule="auto"/>
        <w:jc w:val="both"/>
        <w:rPr>
          <w:rFonts w:ascii="Myriad Pro" w:hAnsi="Myriad Pro"/>
          <w:b/>
          <w:sz w:val="22"/>
          <w:szCs w:val="22"/>
        </w:rPr>
      </w:pPr>
    </w:p>
    <w:p w14:paraId="571F02A4" w14:textId="77777777" w:rsidR="00176604" w:rsidRPr="00176604" w:rsidRDefault="00176604" w:rsidP="00176604">
      <w:pPr>
        <w:spacing w:line="276" w:lineRule="auto"/>
        <w:jc w:val="both"/>
        <w:rPr>
          <w:rFonts w:ascii="Myriad Pro" w:hAnsi="Myriad Pro"/>
          <w:b/>
          <w:sz w:val="22"/>
          <w:szCs w:val="22"/>
        </w:rPr>
      </w:pPr>
      <w:r w:rsidRPr="00176604">
        <w:rPr>
          <w:rFonts w:ascii="Myriad Pro" w:hAnsi="Myriad Pro"/>
          <w:b/>
          <w:sz w:val="22"/>
          <w:szCs w:val="22"/>
        </w:rPr>
        <w:t>La evaluación de los aprendizajes</w:t>
      </w:r>
    </w:p>
    <w:p w14:paraId="5BB53FEB" w14:textId="50297564" w:rsidR="00176604" w:rsidRPr="0076162D" w:rsidRDefault="0076162D" w:rsidP="00176604">
      <w:pPr>
        <w:spacing w:line="276" w:lineRule="auto"/>
        <w:jc w:val="both"/>
        <w:rPr>
          <w:rFonts w:ascii="Myriad Pro" w:hAnsi="Myriad Pro"/>
          <w:i/>
          <w:color w:val="365F91" w:themeColor="accent1" w:themeShade="BF"/>
          <w:sz w:val="18"/>
          <w:szCs w:val="18"/>
        </w:rPr>
      </w:pPr>
      <w:r w:rsidRPr="0076162D">
        <w:rPr>
          <w:rFonts w:ascii="Myriad Pro" w:hAnsi="Myriad Pro"/>
          <w:i/>
          <w:color w:val="365F91" w:themeColor="accent1" w:themeShade="BF"/>
          <w:sz w:val="18"/>
          <w:szCs w:val="18"/>
        </w:rPr>
        <w:t xml:space="preserve">Autor: </w:t>
      </w:r>
      <w:r w:rsidR="00176604" w:rsidRPr="0076162D">
        <w:rPr>
          <w:rFonts w:ascii="Myriad Pro" w:hAnsi="Myriad Pro"/>
          <w:i/>
          <w:color w:val="365F91" w:themeColor="accent1" w:themeShade="BF"/>
          <w:sz w:val="18"/>
          <w:szCs w:val="18"/>
        </w:rPr>
        <w:t>Enrique Martínez-Salanova Sánchez</w:t>
      </w:r>
    </w:p>
    <w:p w14:paraId="5361FB41" w14:textId="77777777" w:rsidR="00176604" w:rsidRPr="00176604" w:rsidRDefault="00176604" w:rsidP="00176604">
      <w:pPr>
        <w:spacing w:line="276" w:lineRule="auto"/>
        <w:jc w:val="both"/>
        <w:rPr>
          <w:rFonts w:ascii="Myriad Pro" w:hAnsi="Myriad Pro"/>
          <w:sz w:val="22"/>
          <w:szCs w:val="22"/>
        </w:rPr>
      </w:pPr>
    </w:p>
    <w:p w14:paraId="70F0C121" w14:textId="77777777" w:rsidR="00176604" w:rsidRPr="00176604" w:rsidRDefault="00176604" w:rsidP="00176604">
      <w:pPr>
        <w:spacing w:line="276" w:lineRule="auto"/>
        <w:jc w:val="both"/>
        <w:rPr>
          <w:rFonts w:ascii="Myriad Pro" w:hAnsi="Myriad Pro"/>
          <w:b/>
          <w:sz w:val="22"/>
          <w:szCs w:val="22"/>
        </w:rPr>
      </w:pPr>
      <w:r>
        <w:rPr>
          <w:rFonts w:ascii="Myriad Pro" w:hAnsi="Myriad Pro"/>
          <w:b/>
          <w:sz w:val="22"/>
          <w:szCs w:val="22"/>
        </w:rPr>
        <w:t>•</w:t>
      </w:r>
      <w:r w:rsidRPr="00176604">
        <w:rPr>
          <w:rFonts w:ascii="Myriad Pro" w:hAnsi="Myriad Pro"/>
          <w:b/>
          <w:sz w:val="22"/>
          <w:szCs w:val="22"/>
        </w:rPr>
        <w:t>La evaluación en el proceso didáctico</w:t>
      </w:r>
    </w:p>
    <w:p w14:paraId="5F2E0AFE" w14:textId="77777777" w:rsidR="00176604" w:rsidRPr="00176604" w:rsidRDefault="00176604" w:rsidP="00176604">
      <w:pPr>
        <w:spacing w:line="276" w:lineRule="auto"/>
        <w:jc w:val="both"/>
        <w:rPr>
          <w:rFonts w:ascii="Myriad Pro" w:hAnsi="Myriad Pro"/>
          <w:b/>
          <w:sz w:val="22"/>
          <w:szCs w:val="22"/>
        </w:rPr>
      </w:pPr>
      <w:r>
        <w:rPr>
          <w:rFonts w:ascii="Myriad Pro" w:hAnsi="Myriad Pro"/>
          <w:b/>
          <w:sz w:val="22"/>
          <w:szCs w:val="22"/>
        </w:rPr>
        <w:t>•</w:t>
      </w:r>
      <w:r w:rsidRPr="00176604">
        <w:rPr>
          <w:rFonts w:ascii="Myriad Pro" w:hAnsi="Myriad Pro"/>
          <w:b/>
          <w:sz w:val="22"/>
          <w:szCs w:val="22"/>
        </w:rPr>
        <w:t>La evaluación, un paso más en el proceso</w:t>
      </w:r>
    </w:p>
    <w:p w14:paraId="0468A3CB" w14:textId="77777777" w:rsidR="00176604" w:rsidRPr="00176604" w:rsidRDefault="00176604" w:rsidP="00176604">
      <w:pPr>
        <w:spacing w:line="276" w:lineRule="auto"/>
        <w:jc w:val="both"/>
        <w:rPr>
          <w:rFonts w:ascii="Myriad Pro" w:hAnsi="Myriad Pro"/>
          <w:b/>
          <w:sz w:val="22"/>
          <w:szCs w:val="22"/>
        </w:rPr>
      </w:pPr>
      <w:r>
        <w:rPr>
          <w:rFonts w:ascii="Myriad Pro" w:hAnsi="Myriad Pro"/>
          <w:b/>
          <w:sz w:val="22"/>
          <w:szCs w:val="22"/>
        </w:rPr>
        <w:t>•</w:t>
      </w:r>
      <w:r w:rsidRPr="00176604">
        <w:rPr>
          <w:rFonts w:ascii="Myriad Pro" w:hAnsi="Myriad Pro"/>
          <w:b/>
          <w:sz w:val="22"/>
          <w:szCs w:val="22"/>
        </w:rPr>
        <w:t>Los instrumentos de la evaluación</w:t>
      </w:r>
    </w:p>
    <w:p w14:paraId="3D605D57" w14:textId="77777777" w:rsidR="00176604" w:rsidRPr="00176604" w:rsidRDefault="00176604" w:rsidP="00176604">
      <w:pPr>
        <w:spacing w:line="276" w:lineRule="auto"/>
        <w:jc w:val="both"/>
        <w:rPr>
          <w:rFonts w:ascii="Myriad Pro" w:hAnsi="Myriad Pro"/>
          <w:b/>
          <w:sz w:val="22"/>
          <w:szCs w:val="22"/>
        </w:rPr>
      </w:pPr>
      <w:r>
        <w:rPr>
          <w:rFonts w:ascii="Myriad Pro" w:hAnsi="Myriad Pro"/>
          <w:b/>
          <w:sz w:val="22"/>
          <w:szCs w:val="22"/>
        </w:rPr>
        <w:t>•</w:t>
      </w:r>
      <w:r w:rsidRPr="00176604">
        <w:rPr>
          <w:rFonts w:ascii="Myriad Pro" w:hAnsi="Myriad Pro"/>
          <w:b/>
          <w:sz w:val="22"/>
          <w:szCs w:val="22"/>
        </w:rPr>
        <w:t>La evaluación en el proceso didáctico</w:t>
      </w:r>
    </w:p>
    <w:p w14:paraId="34E9AE18" w14:textId="77777777" w:rsidR="00176604" w:rsidRPr="00176604" w:rsidRDefault="00176604" w:rsidP="00176604">
      <w:pPr>
        <w:spacing w:line="276" w:lineRule="auto"/>
        <w:jc w:val="both"/>
        <w:rPr>
          <w:rFonts w:ascii="Myriad Pro" w:hAnsi="Myriad Pro"/>
          <w:sz w:val="22"/>
          <w:szCs w:val="22"/>
        </w:rPr>
      </w:pPr>
    </w:p>
    <w:p w14:paraId="03C8A03F"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El proceso didáctico, como todo sistema estructurado, está establecido en tres elementos</w:t>
      </w:r>
    </w:p>
    <w:p w14:paraId="42B835FA"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fundamentales: Entradas o Preparación, Proceso o Realización y Salidas o Resultados. Como todo proceso, igualmente lleva a la par otro proceso de evaluación continua que permite en cada fase anteriormente señalada el recibir datos sobre su funcionamiento y disponer en su caso de los elementos de mejora o rectificación necesarios. Es lo que se denomina feed-back o realimentación.</w:t>
      </w:r>
    </w:p>
    <w:p w14:paraId="2FFB8E4A" w14:textId="77777777" w:rsidR="00176604" w:rsidRPr="00176604" w:rsidRDefault="00176604" w:rsidP="00176604">
      <w:pPr>
        <w:spacing w:line="276" w:lineRule="auto"/>
        <w:jc w:val="both"/>
        <w:rPr>
          <w:rFonts w:ascii="Myriad Pro" w:hAnsi="Myriad Pro"/>
          <w:sz w:val="22"/>
          <w:szCs w:val="22"/>
        </w:rPr>
      </w:pPr>
    </w:p>
    <w:p w14:paraId="608E77E2" w14:textId="77777777" w:rsidR="00176604" w:rsidRPr="00176604" w:rsidRDefault="00176604" w:rsidP="00176604">
      <w:pPr>
        <w:spacing w:line="276" w:lineRule="auto"/>
        <w:jc w:val="both"/>
        <w:rPr>
          <w:rFonts w:ascii="Myriad Pro" w:hAnsi="Myriad Pro"/>
          <w:b/>
          <w:i/>
          <w:sz w:val="22"/>
          <w:szCs w:val="22"/>
        </w:rPr>
      </w:pPr>
      <w:r w:rsidRPr="00176604">
        <w:rPr>
          <w:rFonts w:ascii="Myriad Pro" w:hAnsi="Myriad Pro"/>
          <w:b/>
          <w:i/>
          <w:sz w:val="22"/>
          <w:szCs w:val="22"/>
        </w:rPr>
        <w:t>La evaluación continua</w:t>
      </w:r>
    </w:p>
    <w:p w14:paraId="549A127C"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Se llama evaluación continua a la que engloba todo el proceso de aprendizaje, y se refiere</w:t>
      </w:r>
    </w:p>
    <w:p w14:paraId="35C402C7"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tanto al profesor, al alumno o a la marcha del proceso. La evaluación continua contempla tres fases en su proceso:</w:t>
      </w:r>
    </w:p>
    <w:p w14:paraId="3BAB5D11" w14:textId="77777777" w:rsidR="00176604" w:rsidRPr="00176604" w:rsidRDefault="00176604" w:rsidP="00176604">
      <w:pPr>
        <w:spacing w:line="276" w:lineRule="auto"/>
        <w:jc w:val="both"/>
        <w:rPr>
          <w:rFonts w:ascii="Myriad Pro" w:hAnsi="Myriad Pro"/>
          <w:sz w:val="22"/>
          <w:szCs w:val="22"/>
        </w:rPr>
      </w:pPr>
    </w:p>
    <w:p w14:paraId="381E27AC" w14:textId="77777777" w:rsidR="00176604" w:rsidRPr="00176604" w:rsidRDefault="00176604" w:rsidP="00176604">
      <w:pPr>
        <w:spacing w:line="276" w:lineRule="auto"/>
        <w:jc w:val="both"/>
        <w:rPr>
          <w:rFonts w:ascii="Myriad Pro" w:hAnsi="Myriad Pro"/>
          <w:b/>
          <w:i/>
          <w:sz w:val="22"/>
          <w:szCs w:val="22"/>
        </w:rPr>
      </w:pPr>
      <w:r w:rsidRPr="00FE6963">
        <w:rPr>
          <w:rFonts w:ascii="Myriad Pro" w:hAnsi="Myriad Pro"/>
          <w:b/>
          <w:i/>
          <w:sz w:val="22"/>
          <w:szCs w:val="22"/>
          <w:highlight w:val="yellow"/>
        </w:rPr>
        <w:t>Evaluación diagnóstico</w:t>
      </w:r>
      <w:r w:rsidR="006B620B" w:rsidRPr="00FE6963">
        <w:rPr>
          <w:rFonts w:ascii="Myriad Pro" w:hAnsi="Myriad Pro"/>
          <w:b/>
          <w:i/>
          <w:iCs/>
          <w:color w:val="FF0000"/>
          <w:sz w:val="28"/>
          <w:szCs w:val="28"/>
          <w:highlight w:val="yellow"/>
          <w:vertAlign w:val="superscript"/>
        </w:rPr>
        <w:t>1</w:t>
      </w:r>
      <w:r w:rsidRPr="00176604">
        <w:rPr>
          <w:rFonts w:ascii="Myriad Pro" w:hAnsi="Myriad Pro"/>
          <w:b/>
          <w:i/>
          <w:sz w:val="22"/>
          <w:szCs w:val="22"/>
        </w:rPr>
        <w:t xml:space="preserve"> o inicial</w:t>
      </w:r>
    </w:p>
    <w:p w14:paraId="77E4CACC"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Es la determinación de la presencia o ausencia en un alumno de capacidades, habilidades</w:t>
      </w:r>
    </w:p>
    <w:p w14:paraId="1F44E1BB"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motrices o conocimientos. En ella se recibe también información sobre la motivación del</w:t>
      </w:r>
    </w:p>
    <w:p w14:paraId="309492E2"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alumno, sus intereses, etc.</w:t>
      </w:r>
    </w:p>
    <w:p w14:paraId="4ED3BAAC" w14:textId="77777777" w:rsidR="00176604" w:rsidRPr="007E2A35" w:rsidRDefault="00176604" w:rsidP="00176604">
      <w:pPr>
        <w:spacing w:line="276" w:lineRule="auto"/>
        <w:jc w:val="both"/>
        <w:rPr>
          <w:rFonts w:ascii="Myriad Pro" w:hAnsi="Myriad Pro"/>
          <w:b/>
          <w:i/>
          <w:sz w:val="22"/>
          <w:szCs w:val="22"/>
          <w:highlight w:val="green"/>
        </w:rPr>
      </w:pPr>
      <w:r w:rsidRPr="00176604">
        <w:rPr>
          <w:rFonts w:ascii="Myriad Pro" w:hAnsi="Myriad Pro"/>
          <w:sz w:val="22"/>
          <w:szCs w:val="22"/>
        </w:rPr>
        <w:t xml:space="preserve">Es la </w:t>
      </w:r>
      <w:commentRangeStart w:id="0"/>
      <w:r w:rsidRPr="007E2A35">
        <w:rPr>
          <w:rFonts w:ascii="Myriad Pro" w:hAnsi="Myriad Pro"/>
          <w:b/>
          <w:i/>
          <w:sz w:val="22"/>
          <w:szCs w:val="22"/>
          <w:highlight w:val="green"/>
        </w:rPr>
        <w:t>determinación</w:t>
      </w:r>
      <w:commentRangeEnd w:id="0"/>
      <w:r w:rsidR="00A2270E">
        <w:rPr>
          <w:rStyle w:val="Refdecomentario"/>
        </w:rPr>
        <w:commentReference w:id="0"/>
      </w:r>
      <w:r w:rsidRPr="007E2A35">
        <w:rPr>
          <w:rFonts w:ascii="Myriad Pro" w:hAnsi="Myriad Pro"/>
          <w:b/>
          <w:i/>
          <w:sz w:val="22"/>
          <w:szCs w:val="22"/>
          <w:highlight w:val="green"/>
        </w:rPr>
        <w:t xml:space="preserve"> del nivel previo de capacidades que el alumno tiene que poseer para</w:t>
      </w:r>
    </w:p>
    <w:p w14:paraId="2BAD38C5" w14:textId="77777777" w:rsidR="00176604" w:rsidRPr="00176604" w:rsidRDefault="00176604" w:rsidP="00176604">
      <w:pPr>
        <w:spacing w:line="276" w:lineRule="auto"/>
        <w:jc w:val="both"/>
        <w:rPr>
          <w:rFonts w:ascii="Myriad Pro" w:hAnsi="Myriad Pro"/>
          <w:sz w:val="22"/>
          <w:szCs w:val="22"/>
        </w:rPr>
      </w:pPr>
      <w:r w:rsidRPr="007E2A35">
        <w:rPr>
          <w:rFonts w:ascii="Myriad Pro" w:hAnsi="Myriad Pro"/>
          <w:b/>
          <w:i/>
          <w:sz w:val="22"/>
          <w:szCs w:val="22"/>
          <w:highlight w:val="green"/>
        </w:rPr>
        <w:t>iniciar</w:t>
      </w:r>
      <w:r w:rsidR="003223FD" w:rsidRPr="007E2A35">
        <w:rPr>
          <w:rFonts w:ascii="Myriad Pro" w:hAnsi="Myriad Pro"/>
          <w:b/>
          <w:i/>
          <w:iCs/>
          <w:color w:val="3366FF"/>
          <w:sz w:val="28"/>
          <w:szCs w:val="28"/>
          <w:highlight w:val="green"/>
          <w:vertAlign w:val="superscript"/>
        </w:rPr>
        <w:t>1</w:t>
      </w:r>
      <w:r w:rsidRPr="00176604">
        <w:rPr>
          <w:rFonts w:ascii="Myriad Pro" w:hAnsi="Myriad Pro"/>
          <w:color w:val="31849B" w:themeColor="accent5" w:themeShade="BF"/>
          <w:sz w:val="22"/>
          <w:szCs w:val="22"/>
        </w:rPr>
        <w:t xml:space="preserve"> </w:t>
      </w:r>
      <w:r w:rsidRPr="00176604">
        <w:rPr>
          <w:rFonts w:ascii="Myriad Pro" w:hAnsi="Myriad Pro"/>
          <w:sz w:val="22"/>
          <w:szCs w:val="22"/>
        </w:rPr>
        <w:t>un proceso de aprendizaje y la clasificación de los alumnos por medio de características que están relacionadas con formas de aprendizaje. Mediante la evaluación se determinan las causas fundamentales de las dificultades en el aprendizaje.</w:t>
      </w:r>
    </w:p>
    <w:p w14:paraId="2F67A0B4"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La evaluación diagnóstico se realiza al principio de una etapa de aprendizaje, o cuando hay dudas, durante el proceso de que un alumno tiene cualquier tipo de dificultad. Puede realizarse tanto al principio de curso, como al principio de cualquier núcleo temático, o semana, o día. Es conveniente estar en situación continua de diagnosis.</w:t>
      </w:r>
    </w:p>
    <w:p w14:paraId="358CE9A4" w14:textId="77777777" w:rsidR="00176604" w:rsidRPr="00176604" w:rsidRDefault="00176604" w:rsidP="00176604">
      <w:pPr>
        <w:spacing w:line="276" w:lineRule="auto"/>
        <w:jc w:val="both"/>
        <w:rPr>
          <w:rFonts w:ascii="Myriad Pro" w:hAnsi="Myriad Pro"/>
          <w:sz w:val="22"/>
          <w:szCs w:val="22"/>
        </w:rPr>
      </w:pPr>
    </w:p>
    <w:p w14:paraId="79EC00A8" w14:textId="77777777" w:rsidR="00176604" w:rsidRPr="00176604" w:rsidRDefault="00176604" w:rsidP="00176604">
      <w:pPr>
        <w:spacing w:line="276" w:lineRule="auto"/>
        <w:jc w:val="both"/>
        <w:rPr>
          <w:rFonts w:ascii="Myriad Pro" w:hAnsi="Myriad Pro"/>
          <w:b/>
          <w:i/>
          <w:sz w:val="22"/>
          <w:szCs w:val="22"/>
        </w:rPr>
      </w:pPr>
      <w:r w:rsidRPr="00176604">
        <w:rPr>
          <w:rFonts w:ascii="Myriad Pro" w:hAnsi="Myriad Pro"/>
          <w:b/>
          <w:i/>
          <w:sz w:val="22"/>
          <w:szCs w:val="22"/>
        </w:rPr>
        <w:t>Evaluación formativa o de procesos</w:t>
      </w:r>
    </w:p>
    <w:p w14:paraId="6DE22331" w14:textId="77777777" w:rsidR="00176604" w:rsidRPr="00097BCA" w:rsidRDefault="00176604" w:rsidP="00176604">
      <w:pPr>
        <w:spacing w:line="276" w:lineRule="auto"/>
        <w:jc w:val="both"/>
        <w:rPr>
          <w:rFonts w:ascii="Myriad Pro" w:hAnsi="Myriad Pro"/>
          <w:sz w:val="22"/>
          <w:szCs w:val="22"/>
          <w:highlight w:val="green"/>
        </w:rPr>
      </w:pPr>
      <w:commentRangeStart w:id="1"/>
      <w:r w:rsidRPr="00097BCA">
        <w:rPr>
          <w:rFonts w:ascii="Myriad Pro" w:hAnsi="Myriad Pro"/>
          <w:sz w:val="22"/>
          <w:szCs w:val="22"/>
          <w:highlight w:val="green"/>
        </w:rPr>
        <w:t>Es</w:t>
      </w:r>
      <w:commentRangeEnd w:id="1"/>
      <w:r w:rsidR="00A2270E">
        <w:rPr>
          <w:rStyle w:val="Refdecomentario"/>
        </w:rPr>
        <w:commentReference w:id="1"/>
      </w:r>
      <w:r w:rsidRPr="00097BCA">
        <w:rPr>
          <w:rFonts w:ascii="Myriad Pro" w:hAnsi="Myriad Pro"/>
          <w:sz w:val="22"/>
          <w:szCs w:val="22"/>
          <w:highlight w:val="green"/>
        </w:rPr>
        <w:t xml:space="preserve"> la realimentación del alumno y del profesor sobre el progreso del alumno durante el</w:t>
      </w:r>
    </w:p>
    <w:p w14:paraId="176CF9E0" w14:textId="730CE14B" w:rsidR="00176604" w:rsidRPr="00176604" w:rsidRDefault="00176604" w:rsidP="00176604">
      <w:pPr>
        <w:spacing w:line="276" w:lineRule="auto"/>
        <w:jc w:val="both"/>
        <w:rPr>
          <w:rFonts w:ascii="Myriad Pro" w:hAnsi="Myriad Pro"/>
          <w:sz w:val="22"/>
          <w:szCs w:val="22"/>
        </w:rPr>
      </w:pPr>
      <w:r w:rsidRPr="00097BCA">
        <w:rPr>
          <w:rFonts w:ascii="Myriad Pro" w:hAnsi="Myriad Pro"/>
          <w:sz w:val="22"/>
          <w:szCs w:val="22"/>
          <w:highlight w:val="green"/>
        </w:rPr>
        <w:t>proceso de aprendizaje y</w:t>
      </w:r>
      <w:r w:rsidRPr="00176604">
        <w:rPr>
          <w:rFonts w:ascii="Myriad Pro" w:hAnsi="Myriad Pro"/>
          <w:sz w:val="22"/>
          <w:szCs w:val="22"/>
        </w:rPr>
        <w:t xml:space="preserve"> </w:t>
      </w:r>
      <w:r w:rsidRPr="00097BCA">
        <w:rPr>
          <w:rFonts w:ascii="Myriad Pro" w:hAnsi="Myriad Pro"/>
          <w:i/>
          <w:sz w:val="22"/>
          <w:szCs w:val="22"/>
          <w:highlight w:val="green"/>
        </w:rPr>
        <w:t>la identificación de los problemas más comunes de aprendizaje</w:t>
      </w:r>
      <w:r w:rsidR="00097BCA">
        <w:rPr>
          <w:rFonts w:ascii="Myriad Pro" w:hAnsi="Myriad Pro"/>
          <w:b/>
          <w:i/>
          <w:sz w:val="22"/>
          <w:szCs w:val="22"/>
        </w:rPr>
        <w:t xml:space="preserve"> </w:t>
      </w:r>
      <w:r w:rsidRPr="00097BCA">
        <w:rPr>
          <w:rFonts w:ascii="Myriad Pro" w:hAnsi="Myriad Pro"/>
          <w:sz w:val="22"/>
          <w:szCs w:val="22"/>
          <w:highlight w:val="green"/>
        </w:rPr>
        <w:t>para solucionarlos mediante actividades y organizar la recuperación.</w:t>
      </w:r>
      <w:r w:rsidR="00097BCA" w:rsidRPr="00097BCA">
        <w:rPr>
          <w:rFonts w:ascii="Myriad Pro" w:hAnsi="Myriad Pro"/>
          <w:b/>
          <w:i/>
          <w:iCs/>
          <w:color w:val="3366FF"/>
          <w:sz w:val="28"/>
          <w:szCs w:val="28"/>
          <w:highlight w:val="green"/>
          <w:vertAlign w:val="superscript"/>
        </w:rPr>
        <w:t xml:space="preserve"> </w:t>
      </w:r>
      <w:r w:rsidR="00097BCA" w:rsidRPr="007E2A35">
        <w:rPr>
          <w:rFonts w:ascii="Myriad Pro" w:hAnsi="Myriad Pro"/>
          <w:b/>
          <w:i/>
          <w:iCs/>
          <w:color w:val="3366FF"/>
          <w:sz w:val="28"/>
          <w:szCs w:val="28"/>
          <w:highlight w:val="green"/>
          <w:vertAlign w:val="superscript"/>
        </w:rPr>
        <w:t>2</w:t>
      </w:r>
      <w:r w:rsidRPr="00176604">
        <w:rPr>
          <w:rFonts w:ascii="Myriad Pro" w:hAnsi="Myriad Pro"/>
          <w:sz w:val="22"/>
          <w:szCs w:val="22"/>
        </w:rPr>
        <w:t xml:space="preserve"> Se realiza durante todo el proceso de aprendizaje.</w:t>
      </w:r>
    </w:p>
    <w:p w14:paraId="4ABACF94" w14:textId="77777777" w:rsidR="00176604" w:rsidRPr="00176604" w:rsidRDefault="00176604" w:rsidP="00176604">
      <w:pPr>
        <w:spacing w:line="276" w:lineRule="auto"/>
        <w:jc w:val="both"/>
        <w:rPr>
          <w:rFonts w:ascii="Myriad Pro" w:hAnsi="Myriad Pro"/>
          <w:sz w:val="22"/>
          <w:szCs w:val="22"/>
        </w:rPr>
      </w:pPr>
    </w:p>
    <w:p w14:paraId="5E03988D" w14:textId="77777777" w:rsidR="00176604" w:rsidRPr="00176604" w:rsidRDefault="00176604" w:rsidP="00176604">
      <w:pPr>
        <w:spacing w:line="276" w:lineRule="auto"/>
        <w:jc w:val="both"/>
        <w:rPr>
          <w:rFonts w:ascii="Myriad Pro" w:hAnsi="Myriad Pro"/>
          <w:b/>
          <w:i/>
          <w:sz w:val="22"/>
          <w:szCs w:val="22"/>
        </w:rPr>
      </w:pPr>
      <w:r w:rsidRPr="00176604">
        <w:rPr>
          <w:rFonts w:ascii="Myriad Pro" w:hAnsi="Myriad Pro"/>
          <w:b/>
          <w:i/>
          <w:sz w:val="22"/>
          <w:szCs w:val="22"/>
        </w:rPr>
        <w:t>Evaluación sumativa o final</w:t>
      </w:r>
    </w:p>
    <w:p w14:paraId="4B005095"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Es la que certifica que una etapa determinada del proceso, pequeña o grande, se ha</w:t>
      </w:r>
      <w:r>
        <w:rPr>
          <w:rFonts w:ascii="Myriad Pro" w:hAnsi="Myriad Pro"/>
          <w:sz w:val="22"/>
          <w:szCs w:val="22"/>
        </w:rPr>
        <w:t xml:space="preserve"> </w:t>
      </w:r>
      <w:r w:rsidRPr="00176604">
        <w:rPr>
          <w:rFonts w:ascii="Myriad Pro" w:hAnsi="Myriad Pro"/>
          <w:sz w:val="22"/>
          <w:szCs w:val="22"/>
        </w:rPr>
        <w:t>culminado o la que se realiza cuando se deben tomar decisiones en caso de competencia entre varias personas: puestos limitados, oposiciones, etc.</w:t>
      </w:r>
    </w:p>
    <w:p w14:paraId="66204B87"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Se produce al final de una etapa, día, semana, mes o curso escolar, o al comienzo de una</w:t>
      </w:r>
    </w:p>
    <w:p w14:paraId="7FFE6D5B"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situación en la que hay plazas limitadas.</w:t>
      </w:r>
    </w:p>
    <w:p w14:paraId="5EB62ACD" w14:textId="77777777" w:rsidR="00176604" w:rsidRDefault="00176604" w:rsidP="00176604">
      <w:pPr>
        <w:spacing w:line="276" w:lineRule="auto"/>
        <w:jc w:val="both"/>
        <w:rPr>
          <w:rFonts w:ascii="Myriad Pro" w:hAnsi="Myriad Pro"/>
          <w:sz w:val="22"/>
          <w:szCs w:val="22"/>
        </w:rPr>
      </w:pPr>
    </w:p>
    <w:p w14:paraId="0D94E64C" w14:textId="77777777" w:rsidR="00176604" w:rsidRPr="00176604" w:rsidRDefault="00176604" w:rsidP="00176604">
      <w:pPr>
        <w:spacing w:line="276" w:lineRule="auto"/>
        <w:jc w:val="both"/>
        <w:rPr>
          <w:rFonts w:ascii="Myriad Pro" w:hAnsi="Myriad Pro"/>
          <w:b/>
          <w:i/>
          <w:sz w:val="22"/>
          <w:szCs w:val="22"/>
        </w:rPr>
      </w:pPr>
      <w:r w:rsidRPr="00176604">
        <w:rPr>
          <w:rFonts w:ascii="Myriad Pro" w:hAnsi="Myriad Pro"/>
          <w:b/>
          <w:i/>
          <w:sz w:val="22"/>
          <w:szCs w:val="22"/>
        </w:rPr>
        <w:t>Concepto de evaluación:</w:t>
      </w:r>
    </w:p>
    <w:p w14:paraId="2453B3B3" w14:textId="77777777" w:rsidR="00176604" w:rsidRPr="00176604" w:rsidRDefault="00176604" w:rsidP="00176604">
      <w:pPr>
        <w:spacing w:line="276" w:lineRule="auto"/>
        <w:jc w:val="both"/>
        <w:rPr>
          <w:rFonts w:ascii="Myriad Pro" w:hAnsi="Myriad Pro"/>
          <w:sz w:val="22"/>
          <w:szCs w:val="22"/>
        </w:rPr>
      </w:pPr>
      <w:r w:rsidRPr="008D3900">
        <w:rPr>
          <w:rFonts w:ascii="Myriad Pro" w:hAnsi="Myriad Pro"/>
          <w:i/>
          <w:sz w:val="22"/>
          <w:szCs w:val="22"/>
        </w:rPr>
        <w:t>La evaluación es una actividad sistemática</w:t>
      </w:r>
      <w:r w:rsidRPr="00176604">
        <w:rPr>
          <w:rFonts w:ascii="Myriad Pro" w:hAnsi="Myriad Pro"/>
          <w:sz w:val="22"/>
          <w:szCs w:val="22"/>
        </w:rPr>
        <w:t xml:space="preserve"> y continua como el mismo proceso educativo, un subsistema integrado dentro del propio sistema de la enseñanza y tiene como misión especial recoger información fidedigna sobre el proceso en su conjunto </w:t>
      </w:r>
      <w:r w:rsidRPr="007E2A35">
        <w:rPr>
          <w:rFonts w:ascii="Myriad Pro" w:hAnsi="Myriad Pro"/>
          <w:b/>
          <w:i/>
          <w:sz w:val="22"/>
          <w:szCs w:val="22"/>
          <w:highlight w:val="green"/>
        </w:rPr>
        <w:t>para ayudar a mejorar el propio proceso</w:t>
      </w:r>
      <w:r w:rsidR="003223FD" w:rsidRPr="007E2A35">
        <w:rPr>
          <w:rFonts w:ascii="Myriad Pro" w:hAnsi="Myriad Pro"/>
          <w:b/>
          <w:i/>
          <w:iCs/>
          <w:color w:val="3366FF"/>
          <w:sz w:val="28"/>
          <w:szCs w:val="28"/>
          <w:highlight w:val="green"/>
          <w:vertAlign w:val="superscript"/>
        </w:rPr>
        <w:t>3</w:t>
      </w:r>
      <w:r w:rsidRPr="00176604">
        <w:rPr>
          <w:rFonts w:ascii="Myriad Pro" w:hAnsi="Myriad Pro"/>
          <w:sz w:val="22"/>
          <w:szCs w:val="22"/>
        </w:rPr>
        <w:t>, y dentro de él, los programas, las técnicas de aprendizaje, los recursos, los métodos y todos los elementos del proceso.</w:t>
      </w:r>
    </w:p>
    <w:p w14:paraId="3A219572" w14:textId="77777777" w:rsidR="00176604" w:rsidRPr="00176604" w:rsidRDefault="00176604" w:rsidP="00176604">
      <w:pPr>
        <w:spacing w:line="276" w:lineRule="auto"/>
        <w:jc w:val="both"/>
        <w:rPr>
          <w:rFonts w:ascii="Myriad Pro" w:hAnsi="Myriad Pro"/>
          <w:sz w:val="22"/>
          <w:szCs w:val="22"/>
        </w:rPr>
      </w:pPr>
    </w:p>
    <w:p w14:paraId="356F11D4" w14:textId="77777777" w:rsidR="00176604" w:rsidRPr="007E2A35" w:rsidRDefault="00176604" w:rsidP="00176604">
      <w:pPr>
        <w:spacing w:line="276" w:lineRule="auto"/>
        <w:jc w:val="both"/>
        <w:rPr>
          <w:rFonts w:ascii="Myriad Pro" w:hAnsi="Myriad Pro"/>
          <w:b/>
          <w:i/>
          <w:sz w:val="22"/>
          <w:szCs w:val="22"/>
          <w:highlight w:val="green"/>
        </w:rPr>
      </w:pPr>
      <w:r w:rsidRPr="007E2A35">
        <w:rPr>
          <w:rFonts w:ascii="Myriad Pro" w:hAnsi="Myriad Pro"/>
          <w:b/>
          <w:i/>
          <w:sz w:val="22"/>
          <w:szCs w:val="22"/>
          <w:highlight w:val="green"/>
        </w:rPr>
        <w:t>La evaluación debe servir de ayuda para elevar la calidad del aprendizaje y aumentar el</w:t>
      </w:r>
    </w:p>
    <w:p w14:paraId="010BBC93" w14:textId="77777777" w:rsidR="00176604" w:rsidRPr="007E2A35" w:rsidRDefault="00176604" w:rsidP="00176604">
      <w:pPr>
        <w:spacing w:line="276" w:lineRule="auto"/>
        <w:jc w:val="both"/>
        <w:rPr>
          <w:rFonts w:ascii="Myriad Pro" w:hAnsi="Myriad Pro"/>
          <w:sz w:val="22"/>
          <w:szCs w:val="22"/>
        </w:rPr>
      </w:pPr>
      <w:r w:rsidRPr="007E2A35">
        <w:rPr>
          <w:rFonts w:ascii="Myriad Pro" w:hAnsi="Myriad Pro"/>
          <w:b/>
          <w:i/>
          <w:sz w:val="22"/>
          <w:szCs w:val="22"/>
          <w:highlight w:val="green"/>
        </w:rPr>
        <w:t>rendimiento de los alumnos</w:t>
      </w:r>
      <w:r w:rsidR="003223FD" w:rsidRPr="007E2A35">
        <w:rPr>
          <w:rFonts w:ascii="Myriad Pro" w:hAnsi="Myriad Pro"/>
          <w:b/>
          <w:i/>
          <w:iCs/>
          <w:color w:val="0000FF"/>
          <w:sz w:val="28"/>
          <w:szCs w:val="28"/>
          <w:highlight w:val="green"/>
          <w:vertAlign w:val="superscript"/>
        </w:rPr>
        <w:t>4</w:t>
      </w:r>
      <w:r w:rsidRPr="007E2A35">
        <w:rPr>
          <w:rFonts w:ascii="Myriad Pro" w:hAnsi="Myriad Pro"/>
          <w:b/>
          <w:i/>
          <w:sz w:val="22"/>
          <w:szCs w:val="22"/>
        </w:rPr>
        <w:t>.</w:t>
      </w:r>
    </w:p>
    <w:p w14:paraId="3A4DFC9D" w14:textId="77777777" w:rsidR="006B620B" w:rsidRDefault="006B620B" w:rsidP="00176604">
      <w:pPr>
        <w:spacing w:line="276" w:lineRule="auto"/>
        <w:jc w:val="both"/>
        <w:rPr>
          <w:rFonts w:ascii="Myriad Pro" w:hAnsi="Myriad Pro"/>
          <w:sz w:val="22"/>
          <w:szCs w:val="22"/>
        </w:rPr>
      </w:pPr>
    </w:p>
    <w:p w14:paraId="5CE0E921" w14:textId="77777777" w:rsidR="00176604" w:rsidRPr="006B620B" w:rsidRDefault="00176604" w:rsidP="00176604">
      <w:pPr>
        <w:spacing w:line="276" w:lineRule="auto"/>
        <w:jc w:val="both"/>
        <w:rPr>
          <w:rFonts w:ascii="Myriad Pro" w:hAnsi="Myriad Pro"/>
          <w:b/>
          <w:i/>
          <w:sz w:val="22"/>
          <w:szCs w:val="22"/>
        </w:rPr>
      </w:pPr>
      <w:r w:rsidRPr="006B620B">
        <w:rPr>
          <w:rFonts w:ascii="Myriad Pro" w:hAnsi="Myriad Pro"/>
          <w:b/>
          <w:i/>
          <w:sz w:val="22"/>
          <w:szCs w:val="22"/>
        </w:rPr>
        <w:t>Evaluación: un paso más en el proceso de enseñanza-aprendizaje</w:t>
      </w:r>
    </w:p>
    <w:p w14:paraId="3B5C70FA"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 xml:space="preserve">En su acepción tradicional e incluso en la práctica docente, </w:t>
      </w:r>
      <w:r w:rsidRPr="008D3900">
        <w:rPr>
          <w:rFonts w:ascii="Myriad Pro" w:hAnsi="Myriad Pro"/>
          <w:i/>
          <w:sz w:val="22"/>
          <w:szCs w:val="22"/>
        </w:rPr>
        <w:t>suelen confundirse la medición y la evaluación</w:t>
      </w:r>
      <w:r w:rsidRPr="00176604">
        <w:rPr>
          <w:rFonts w:ascii="Myriad Pro" w:hAnsi="Myriad Pro"/>
          <w:sz w:val="22"/>
          <w:szCs w:val="22"/>
        </w:rPr>
        <w:t xml:space="preserve"> y, en consecuencia, hasta se identifican sus técnicas. Por esta razón, como en otros lugares de este texto, es conveniente, o necesario, hacer la referencia sobre los conceptos, muy utilizados poro casi nunca aclarados. Los alumnos habrán así, antes de iniciar su tarea, definido los términos.</w:t>
      </w:r>
    </w:p>
    <w:p w14:paraId="6467066D" w14:textId="77777777" w:rsidR="00176604" w:rsidRPr="00176604" w:rsidRDefault="00176604" w:rsidP="00176604">
      <w:pPr>
        <w:spacing w:line="276" w:lineRule="auto"/>
        <w:jc w:val="both"/>
        <w:rPr>
          <w:rFonts w:ascii="Myriad Pro" w:hAnsi="Myriad Pro"/>
          <w:sz w:val="22"/>
          <w:szCs w:val="22"/>
        </w:rPr>
      </w:pPr>
    </w:p>
    <w:p w14:paraId="5F6E7B1B" w14:textId="77777777" w:rsidR="00176604" w:rsidRPr="006B620B" w:rsidRDefault="00176604" w:rsidP="00176604">
      <w:pPr>
        <w:spacing w:line="276" w:lineRule="auto"/>
        <w:jc w:val="both"/>
        <w:rPr>
          <w:rFonts w:ascii="Myriad Pro" w:hAnsi="Myriad Pro"/>
          <w:i/>
          <w:sz w:val="22"/>
          <w:szCs w:val="22"/>
        </w:rPr>
      </w:pPr>
      <w:r w:rsidRPr="00FE6963">
        <w:rPr>
          <w:rFonts w:ascii="Myriad Pro" w:hAnsi="Myriad Pro"/>
          <w:i/>
          <w:sz w:val="22"/>
          <w:szCs w:val="22"/>
          <w:highlight w:val="yellow"/>
        </w:rPr>
        <w:t>Medición</w:t>
      </w:r>
      <w:r w:rsidR="006B620B" w:rsidRPr="00FE6963">
        <w:rPr>
          <w:rFonts w:ascii="Myriad Pro" w:hAnsi="Myriad Pro"/>
          <w:b/>
          <w:i/>
          <w:iCs/>
          <w:color w:val="FF0000"/>
          <w:sz w:val="28"/>
          <w:szCs w:val="28"/>
          <w:highlight w:val="yellow"/>
          <w:vertAlign w:val="superscript"/>
        </w:rPr>
        <w:t>2</w:t>
      </w:r>
      <w:r w:rsidRPr="00FE6963">
        <w:rPr>
          <w:rFonts w:ascii="Myriad Pro" w:hAnsi="Myriad Pro"/>
          <w:i/>
          <w:sz w:val="22"/>
          <w:szCs w:val="22"/>
          <w:highlight w:val="yellow"/>
        </w:rPr>
        <w:t>.</w:t>
      </w:r>
    </w:p>
    <w:p w14:paraId="2C75B026"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La medición «es la expresión objetiva y cuantitativa de un rasgo y sólo se transforma en</w:t>
      </w:r>
    </w:p>
    <w:p w14:paraId="39F36684"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elemento en cuanto se la relaciona con otras mediciones del sujeto y se la valora como una totalidad».</w:t>
      </w:r>
    </w:p>
    <w:p w14:paraId="49B09F15" w14:textId="77777777" w:rsidR="00176604" w:rsidRPr="00176604" w:rsidRDefault="00176604" w:rsidP="00176604">
      <w:pPr>
        <w:spacing w:line="276" w:lineRule="auto"/>
        <w:jc w:val="both"/>
        <w:rPr>
          <w:rFonts w:ascii="Myriad Pro" w:hAnsi="Myriad Pro"/>
          <w:sz w:val="22"/>
          <w:szCs w:val="22"/>
        </w:rPr>
      </w:pPr>
    </w:p>
    <w:p w14:paraId="337634A5" w14:textId="172CE4B8"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 xml:space="preserve"> La evaluación es el proceso mediante el cual se emite una serie de juicios sobre la base de cierta información recibida; la medición es el proceso que proporciona tal información y podríamos localizarla en un lugar subordinado y como sirviendo a los propósitos de la</w:t>
      </w:r>
      <w:r w:rsidR="003B4D0C">
        <w:rPr>
          <w:rFonts w:ascii="Myriad Pro" w:hAnsi="Myriad Pro"/>
          <w:sz w:val="22"/>
          <w:szCs w:val="22"/>
        </w:rPr>
        <w:t xml:space="preserve"> </w:t>
      </w:r>
      <w:r w:rsidRPr="00176604">
        <w:rPr>
          <w:rFonts w:ascii="Myriad Pro" w:hAnsi="Myriad Pro"/>
          <w:sz w:val="22"/>
          <w:szCs w:val="22"/>
        </w:rPr>
        <w:t>evaluación.</w:t>
      </w:r>
    </w:p>
    <w:p w14:paraId="58CE6559" w14:textId="77777777" w:rsidR="00176604" w:rsidRPr="00176604" w:rsidRDefault="00176604" w:rsidP="00176604">
      <w:pPr>
        <w:spacing w:line="276" w:lineRule="auto"/>
        <w:jc w:val="both"/>
        <w:rPr>
          <w:rFonts w:ascii="Myriad Pro" w:hAnsi="Myriad Pro"/>
          <w:sz w:val="22"/>
          <w:szCs w:val="22"/>
        </w:rPr>
      </w:pPr>
    </w:p>
    <w:p w14:paraId="0112E525" w14:textId="77777777" w:rsidR="00176604" w:rsidRPr="006B620B" w:rsidRDefault="00176604" w:rsidP="00176604">
      <w:pPr>
        <w:spacing w:line="276" w:lineRule="auto"/>
        <w:jc w:val="both"/>
        <w:rPr>
          <w:rFonts w:ascii="Myriad Pro" w:hAnsi="Myriad Pro"/>
          <w:i/>
          <w:sz w:val="22"/>
          <w:szCs w:val="22"/>
        </w:rPr>
      </w:pPr>
      <w:r w:rsidRPr="00FE6963">
        <w:rPr>
          <w:rFonts w:ascii="Myriad Pro" w:hAnsi="Myriad Pro"/>
          <w:i/>
          <w:sz w:val="22"/>
          <w:szCs w:val="22"/>
          <w:highlight w:val="yellow"/>
        </w:rPr>
        <w:t>Evaluación</w:t>
      </w:r>
      <w:r w:rsidR="006B620B" w:rsidRPr="00FE6963">
        <w:rPr>
          <w:rFonts w:ascii="Myriad Pro" w:hAnsi="Myriad Pro"/>
          <w:b/>
          <w:i/>
          <w:iCs/>
          <w:color w:val="FF0000"/>
          <w:sz w:val="28"/>
          <w:szCs w:val="28"/>
          <w:highlight w:val="yellow"/>
          <w:vertAlign w:val="superscript"/>
        </w:rPr>
        <w:t>3</w:t>
      </w:r>
      <w:r w:rsidRPr="006B620B">
        <w:rPr>
          <w:rFonts w:ascii="Myriad Pro" w:hAnsi="Myriad Pro"/>
          <w:i/>
          <w:sz w:val="22"/>
          <w:szCs w:val="22"/>
        </w:rPr>
        <w:t>.</w:t>
      </w:r>
    </w:p>
    <w:p w14:paraId="4CED7FCD"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La evaluación es un proceso integral que permite valorar los resultados obtenidos en términos de los objetivos propuestos, acorde con los recursos utilizados y las condiciones</w:t>
      </w:r>
    </w:p>
    <w:p w14:paraId="4E4CC0A0"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existentes.</w:t>
      </w:r>
    </w:p>
    <w:p w14:paraId="7186A7AB" w14:textId="77777777" w:rsidR="00176604" w:rsidRPr="00176604" w:rsidRDefault="00176604" w:rsidP="00176604">
      <w:pPr>
        <w:spacing w:line="276" w:lineRule="auto"/>
        <w:jc w:val="both"/>
        <w:rPr>
          <w:rFonts w:ascii="Myriad Pro" w:hAnsi="Myriad Pro"/>
          <w:sz w:val="22"/>
          <w:szCs w:val="22"/>
        </w:rPr>
      </w:pPr>
    </w:p>
    <w:p w14:paraId="55DB3A63"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 xml:space="preserve">Esto implica la obtención de informaciones que permitan la elaboración de juicios «válidos» acerca del alcance de determinado objetivo, de la eficiencia de un método, etc. Para el logro de esas informaciones la evaluación utiliza la medición, la cual garantiza datos más válidos y confiables en los cuales fundamentar los </w:t>
      </w:r>
      <w:commentRangeStart w:id="2"/>
      <w:r w:rsidRPr="00176604">
        <w:rPr>
          <w:rFonts w:ascii="Myriad Pro" w:hAnsi="Myriad Pro"/>
          <w:sz w:val="22"/>
          <w:szCs w:val="22"/>
        </w:rPr>
        <w:t>juicios</w:t>
      </w:r>
      <w:commentRangeEnd w:id="2"/>
      <w:r w:rsidR="00A2270E">
        <w:rPr>
          <w:rStyle w:val="Refdecomentario"/>
        </w:rPr>
        <w:commentReference w:id="2"/>
      </w:r>
      <w:r w:rsidRPr="00176604">
        <w:rPr>
          <w:rFonts w:ascii="Myriad Pro" w:hAnsi="Myriad Pro"/>
          <w:sz w:val="22"/>
          <w:szCs w:val="22"/>
        </w:rPr>
        <w:t>.</w:t>
      </w:r>
    </w:p>
    <w:p w14:paraId="565BDE20" w14:textId="77777777" w:rsidR="00176604" w:rsidRPr="00176604" w:rsidRDefault="00176604" w:rsidP="00176604">
      <w:pPr>
        <w:spacing w:line="276" w:lineRule="auto"/>
        <w:jc w:val="both"/>
        <w:rPr>
          <w:rFonts w:ascii="Myriad Pro" w:hAnsi="Myriad Pro"/>
          <w:sz w:val="22"/>
          <w:szCs w:val="22"/>
        </w:rPr>
      </w:pPr>
    </w:p>
    <w:p w14:paraId="1D655CA0" w14:textId="77777777" w:rsidR="00176604" w:rsidRPr="00176604" w:rsidRDefault="00176604" w:rsidP="00176604">
      <w:pPr>
        <w:spacing w:line="276" w:lineRule="auto"/>
        <w:jc w:val="both"/>
        <w:rPr>
          <w:rFonts w:ascii="Myriad Pro" w:hAnsi="Myriad Pro"/>
          <w:sz w:val="22"/>
          <w:szCs w:val="22"/>
        </w:rPr>
      </w:pPr>
      <w:r w:rsidRPr="007E2A35">
        <w:rPr>
          <w:rFonts w:ascii="Myriad Pro" w:hAnsi="Myriad Pro"/>
          <w:b/>
          <w:i/>
          <w:sz w:val="22"/>
          <w:szCs w:val="22"/>
          <w:highlight w:val="green"/>
        </w:rPr>
        <w:t>«La evaluación educacional ha sido, y hasta cierto punto sigue siendo, un proceso más bien estancado de pruebas estandarizadas, calificación, colocación, certificación y acreditación, que sirve para mantener pautas normativas...»</w:t>
      </w:r>
      <w:r w:rsidR="003223FD" w:rsidRPr="007E2A35">
        <w:rPr>
          <w:rFonts w:ascii="Myriad Pro" w:hAnsi="Myriad Pro"/>
          <w:b/>
          <w:i/>
          <w:iCs/>
          <w:sz w:val="28"/>
          <w:szCs w:val="28"/>
          <w:highlight w:val="green"/>
          <w:vertAlign w:val="superscript"/>
        </w:rPr>
        <w:t xml:space="preserve"> </w:t>
      </w:r>
      <w:r w:rsidR="003223FD" w:rsidRPr="007E2A35">
        <w:rPr>
          <w:rFonts w:ascii="Myriad Pro" w:hAnsi="Myriad Pro"/>
          <w:b/>
          <w:i/>
          <w:iCs/>
          <w:color w:val="0000FF"/>
          <w:sz w:val="28"/>
          <w:szCs w:val="28"/>
          <w:highlight w:val="green"/>
          <w:vertAlign w:val="superscript"/>
        </w:rPr>
        <w:t>5</w:t>
      </w:r>
      <w:r w:rsidRPr="00176604">
        <w:rPr>
          <w:rFonts w:ascii="Myriad Pro" w:hAnsi="Myriad Pro"/>
          <w:sz w:val="22"/>
          <w:szCs w:val="22"/>
        </w:rPr>
        <w:t xml:space="preserve"> «La definición de la evaluación como medición se limita evidentemente, sólo a aquellas cosas que pueden ser medidas con pruebas estandarizadas».</w:t>
      </w:r>
    </w:p>
    <w:p w14:paraId="549F2849" w14:textId="77777777" w:rsidR="00176604" w:rsidRPr="00176604" w:rsidRDefault="00176604" w:rsidP="00176604">
      <w:pPr>
        <w:spacing w:line="276" w:lineRule="auto"/>
        <w:jc w:val="both"/>
        <w:rPr>
          <w:rFonts w:ascii="Myriad Pro" w:hAnsi="Myriad Pro"/>
          <w:sz w:val="22"/>
          <w:szCs w:val="22"/>
        </w:rPr>
      </w:pPr>
    </w:p>
    <w:p w14:paraId="78D96144" w14:textId="77777777" w:rsidR="00176604" w:rsidRPr="00FE6963" w:rsidRDefault="00176604" w:rsidP="00176604">
      <w:pPr>
        <w:spacing w:line="276" w:lineRule="auto"/>
        <w:jc w:val="both"/>
        <w:rPr>
          <w:rFonts w:ascii="Myriad Pro" w:hAnsi="Myriad Pro"/>
          <w:b/>
          <w:i/>
          <w:sz w:val="22"/>
          <w:szCs w:val="22"/>
        </w:rPr>
      </w:pPr>
      <w:r w:rsidRPr="00FE6963">
        <w:rPr>
          <w:rFonts w:ascii="Myriad Pro" w:hAnsi="Myriad Pro"/>
          <w:b/>
          <w:i/>
          <w:sz w:val="22"/>
          <w:szCs w:val="22"/>
        </w:rPr>
        <w:t>Objetivos e instrumentos de evaluación.</w:t>
      </w:r>
    </w:p>
    <w:p w14:paraId="46756B5C"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Los diferentes ámbitos de conducta a que pertenecen los objetivos de aprendizaje</w:t>
      </w:r>
    </w:p>
    <w:p w14:paraId="21A4736D"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 xml:space="preserve">(cognitivo, psicomotriz y afectivo) exigen por su propia naturaleza diferentes instrumentos. La evaluación es mucho más comprensiva y abarcadora que la medición. La primera es más compleja, supone la interrelación de múltiples factores, en los cuales se encuentra la medida misma. </w:t>
      </w:r>
      <w:r w:rsidRPr="008D3900">
        <w:rPr>
          <w:rFonts w:ascii="Myriad Pro" w:hAnsi="Myriad Pro"/>
          <w:i/>
          <w:sz w:val="22"/>
          <w:szCs w:val="22"/>
        </w:rPr>
        <w:t>«La medición es una pericia técnica y la evaluación un acto educativo (en tanto juzga y valora el alumno)».</w:t>
      </w:r>
      <w:r w:rsidRPr="00176604">
        <w:rPr>
          <w:rFonts w:ascii="Myriad Pro" w:hAnsi="Myriad Pro"/>
          <w:sz w:val="22"/>
          <w:szCs w:val="22"/>
        </w:rPr>
        <w:t xml:space="preserve"> «Para hacer actos valorativos se deben atravesar momentos y actos de medida».</w:t>
      </w:r>
    </w:p>
    <w:p w14:paraId="3CECEF9E" w14:textId="77777777" w:rsidR="00176604" w:rsidRPr="00176604" w:rsidRDefault="00176604" w:rsidP="00176604">
      <w:pPr>
        <w:spacing w:line="276" w:lineRule="auto"/>
        <w:jc w:val="both"/>
        <w:rPr>
          <w:rFonts w:ascii="Myriad Pro" w:hAnsi="Myriad Pro"/>
          <w:sz w:val="22"/>
          <w:szCs w:val="22"/>
        </w:rPr>
      </w:pPr>
    </w:p>
    <w:p w14:paraId="68B16420" w14:textId="77777777" w:rsidR="00176604" w:rsidRPr="00176604" w:rsidRDefault="00176604" w:rsidP="00176604">
      <w:pPr>
        <w:spacing w:line="276" w:lineRule="auto"/>
        <w:jc w:val="both"/>
        <w:rPr>
          <w:rFonts w:ascii="Myriad Pro" w:hAnsi="Myriad Pro"/>
          <w:sz w:val="22"/>
          <w:szCs w:val="22"/>
        </w:rPr>
      </w:pPr>
      <w:r w:rsidRPr="00FE6963">
        <w:rPr>
          <w:rFonts w:ascii="Myriad Pro" w:hAnsi="Myriad Pro"/>
          <w:b/>
          <w:i/>
          <w:sz w:val="22"/>
          <w:szCs w:val="22"/>
        </w:rPr>
        <w:t>La evaluación como mera congruencia entre objetivos-resultados</w:t>
      </w:r>
      <w:r w:rsidRPr="00176604">
        <w:rPr>
          <w:rFonts w:ascii="Myriad Pro" w:hAnsi="Myriad Pro"/>
          <w:sz w:val="22"/>
          <w:szCs w:val="22"/>
        </w:rPr>
        <w:t>.</w:t>
      </w:r>
    </w:p>
    <w:p w14:paraId="785B16C2"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Una de las funciones de la evaluación consiste en comprobar, de modo sistemático, en qué medida se han logrado los resultados previstos en los objetivos propuestos. Esto implica una congruencia entre las expectativas o conductas esperadas y sus logros. Las definiciones tradicionales de evaluación le han otorgado una interpretación temporal en el proceso enseñanza-aprendizaje que en la práctica se traduce a técnicas terminales que se limitan a una comprobación de productos o resultados.</w:t>
      </w:r>
    </w:p>
    <w:p w14:paraId="59850956" w14:textId="77777777" w:rsidR="00176604" w:rsidRPr="00176604" w:rsidRDefault="00176604" w:rsidP="00176604">
      <w:pPr>
        <w:spacing w:line="276" w:lineRule="auto"/>
        <w:jc w:val="both"/>
        <w:rPr>
          <w:rFonts w:ascii="Myriad Pro" w:hAnsi="Myriad Pro"/>
          <w:sz w:val="22"/>
          <w:szCs w:val="22"/>
        </w:rPr>
      </w:pPr>
    </w:p>
    <w:p w14:paraId="5FC401A1" w14:textId="1759AD21" w:rsidR="00176604" w:rsidRPr="00176604" w:rsidRDefault="00176604" w:rsidP="00176604">
      <w:pPr>
        <w:spacing w:line="276" w:lineRule="auto"/>
        <w:jc w:val="both"/>
        <w:rPr>
          <w:rFonts w:ascii="Myriad Pro" w:hAnsi="Myriad Pro"/>
          <w:sz w:val="22"/>
          <w:szCs w:val="22"/>
        </w:rPr>
      </w:pPr>
      <w:r w:rsidRPr="008D3900">
        <w:rPr>
          <w:rFonts w:ascii="Myriad Pro" w:hAnsi="Myriad Pro"/>
          <w:i/>
          <w:sz w:val="22"/>
          <w:szCs w:val="22"/>
        </w:rPr>
        <w:t>Cada modificación de conducta que se produzca en los alumnos, en los profesores,</w:t>
      </w:r>
      <w:r w:rsidRPr="00176604">
        <w:rPr>
          <w:rFonts w:ascii="Myriad Pro" w:hAnsi="Myriad Pro"/>
          <w:sz w:val="22"/>
          <w:szCs w:val="22"/>
        </w:rPr>
        <w:t xml:space="preserve"> o en las experiencias de aprendizaje en general, </w:t>
      </w:r>
      <w:r w:rsidRPr="008D3900">
        <w:rPr>
          <w:rFonts w:ascii="Myriad Pro" w:hAnsi="Myriad Pro"/>
          <w:i/>
          <w:sz w:val="22"/>
          <w:szCs w:val="22"/>
        </w:rPr>
        <w:t>aporta elementos de diagnóstico</w:t>
      </w:r>
      <w:r w:rsidRPr="00176604">
        <w:rPr>
          <w:rFonts w:ascii="Myriad Pro" w:hAnsi="Myriad Pro"/>
          <w:sz w:val="22"/>
          <w:szCs w:val="22"/>
        </w:rPr>
        <w:t xml:space="preserve"> que servirán de guía para replantear los objetivos o para una nueva selección y organización de las actividades o de los mismos instrumentos de evaluación.</w:t>
      </w:r>
    </w:p>
    <w:p w14:paraId="7D7F7213"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En consecuencia, si bien es deseable una congruencia entre lo previsto y lo logrado, el</w:t>
      </w:r>
      <w:r w:rsidR="00FE6963">
        <w:rPr>
          <w:rFonts w:ascii="Myriad Pro" w:hAnsi="Myriad Pro"/>
          <w:sz w:val="22"/>
          <w:szCs w:val="22"/>
        </w:rPr>
        <w:t xml:space="preserve"> </w:t>
      </w:r>
      <w:r w:rsidRPr="00176604">
        <w:rPr>
          <w:rFonts w:ascii="Myriad Pro" w:hAnsi="Myriad Pro"/>
          <w:sz w:val="22"/>
          <w:szCs w:val="22"/>
        </w:rPr>
        <w:t>carácter intrínsecamente continuo y dinámico de la evaluación exige una constante</w:t>
      </w:r>
      <w:r w:rsidR="00FE6963">
        <w:rPr>
          <w:rFonts w:ascii="Myriad Pro" w:hAnsi="Myriad Pro"/>
          <w:sz w:val="22"/>
          <w:szCs w:val="22"/>
        </w:rPr>
        <w:t xml:space="preserve"> </w:t>
      </w:r>
      <w:r w:rsidRPr="00176604">
        <w:rPr>
          <w:rFonts w:ascii="Myriad Pro" w:hAnsi="Myriad Pro"/>
          <w:sz w:val="22"/>
          <w:szCs w:val="22"/>
        </w:rPr>
        <w:t>retroalimentación.</w:t>
      </w:r>
    </w:p>
    <w:p w14:paraId="1D483505" w14:textId="77777777" w:rsidR="00176604" w:rsidRPr="00FE6963" w:rsidRDefault="00176604" w:rsidP="00176604">
      <w:pPr>
        <w:spacing w:line="276" w:lineRule="auto"/>
        <w:jc w:val="both"/>
        <w:rPr>
          <w:rFonts w:ascii="Myriad Pro" w:hAnsi="Myriad Pro"/>
          <w:b/>
          <w:i/>
          <w:sz w:val="22"/>
          <w:szCs w:val="22"/>
        </w:rPr>
      </w:pPr>
    </w:p>
    <w:p w14:paraId="049CE031" w14:textId="77777777" w:rsidR="008D3900" w:rsidRDefault="008D3900" w:rsidP="00176604">
      <w:pPr>
        <w:spacing w:line="276" w:lineRule="auto"/>
        <w:jc w:val="both"/>
        <w:rPr>
          <w:rFonts w:ascii="Myriad Pro" w:hAnsi="Myriad Pro"/>
          <w:b/>
          <w:i/>
          <w:sz w:val="22"/>
          <w:szCs w:val="22"/>
        </w:rPr>
      </w:pPr>
    </w:p>
    <w:p w14:paraId="1151759F" w14:textId="77777777" w:rsidR="008D3900" w:rsidRDefault="008D3900" w:rsidP="00176604">
      <w:pPr>
        <w:spacing w:line="276" w:lineRule="auto"/>
        <w:jc w:val="both"/>
        <w:rPr>
          <w:rFonts w:ascii="Myriad Pro" w:hAnsi="Myriad Pro"/>
          <w:b/>
          <w:i/>
          <w:sz w:val="22"/>
          <w:szCs w:val="22"/>
        </w:rPr>
      </w:pPr>
    </w:p>
    <w:p w14:paraId="7626CCDE" w14:textId="77777777" w:rsidR="00176604" w:rsidRPr="00FE6963" w:rsidRDefault="00176604" w:rsidP="00176604">
      <w:pPr>
        <w:spacing w:line="276" w:lineRule="auto"/>
        <w:jc w:val="both"/>
        <w:rPr>
          <w:rFonts w:ascii="Myriad Pro" w:hAnsi="Myriad Pro"/>
          <w:b/>
          <w:i/>
          <w:sz w:val="22"/>
          <w:szCs w:val="22"/>
        </w:rPr>
      </w:pPr>
      <w:r w:rsidRPr="00FE6963">
        <w:rPr>
          <w:rFonts w:ascii="Myriad Pro" w:hAnsi="Myriad Pro"/>
          <w:b/>
          <w:i/>
          <w:sz w:val="22"/>
          <w:szCs w:val="22"/>
        </w:rPr>
        <w:t>La evaluación no es una actividad aislada del proceso formativo</w:t>
      </w:r>
    </w:p>
    <w:p w14:paraId="498E4880" w14:textId="77777777" w:rsidR="00176604" w:rsidRPr="007E2A35" w:rsidRDefault="00176604" w:rsidP="00176604">
      <w:pPr>
        <w:spacing w:line="276" w:lineRule="auto"/>
        <w:jc w:val="both"/>
        <w:rPr>
          <w:rFonts w:ascii="Myriad Pro" w:hAnsi="Myriad Pro"/>
          <w:sz w:val="22"/>
          <w:szCs w:val="22"/>
        </w:rPr>
      </w:pPr>
      <w:r w:rsidRPr="00176604">
        <w:rPr>
          <w:rFonts w:ascii="Myriad Pro" w:hAnsi="Myriad Pro"/>
          <w:sz w:val="22"/>
          <w:szCs w:val="22"/>
        </w:rPr>
        <w:t xml:space="preserve">La evaluación es un proceso continuo y acumulativo. Es una acción inherente y simultánea al quehacer educativo. Estas características implican la inoperancia de la evaluación como una actividad aislada, a veces realizada como cortes del proceso enseñanza-aprendizaje (fechas o períodos de </w:t>
      </w:r>
      <w:r w:rsidRPr="007E2A35">
        <w:rPr>
          <w:rFonts w:ascii="Myriad Pro" w:hAnsi="Myriad Pro"/>
          <w:i/>
          <w:sz w:val="22"/>
          <w:szCs w:val="22"/>
        </w:rPr>
        <w:t>evaluación formal acompañados psicológicamente de un clima de tensión particular)</w:t>
      </w:r>
      <w:r w:rsidRPr="007E2A35">
        <w:rPr>
          <w:rFonts w:ascii="Myriad Pro" w:hAnsi="Myriad Pro"/>
          <w:sz w:val="22"/>
          <w:szCs w:val="22"/>
        </w:rPr>
        <w:t>.</w:t>
      </w:r>
    </w:p>
    <w:p w14:paraId="7280270C"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Toda clase es una oportunidad para «reunir evidencias» de la actuación de los alumnos y de nuestra acertada o no-selección de objetivos y de medios para la conducción del aprendizaje.</w:t>
      </w:r>
    </w:p>
    <w:p w14:paraId="3966DB51" w14:textId="77777777" w:rsidR="00176604" w:rsidRPr="00176604" w:rsidRDefault="00176604" w:rsidP="00176604">
      <w:pPr>
        <w:spacing w:line="276" w:lineRule="auto"/>
        <w:jc w:val="both"/>
        <w:rPr>
          <w:rFonts w:ascii="Myriad Pro" w:hAnsi="Myriad Pro"/>
          <w:sz w:val="22"/>
          <w:szCs w:val="22"/>
        </w:rPr>
      </w:pPr>
    </w:p>
    <w:p w14:paraId="39F871E4" w14:textId="77777777" w:rsidR="00176604" w:rsidRPr="00FE6963" w:rsidRDefault="00176604" w:rsidP="00176604">
      <w:pPr>
        <w:spacing w:line="276" w:lineRule="auto"/>
        <w:jc w:val="both"/>
        <w:rPr>
          <w:rFonts w:ascii="Myriad Pro" w:hAnsi="Myriad Pro"/>
          <w:b/>
          <w:i/>
          <w:sz w:val="22"/>
          <w:szCs w:val="22"/>
        </w:rPr>
      </w:pPr>
      <w:r w:rsidRPr="00FE6963">
        <w:rPr>
          <w:rFonts w:ascii="Myriad Pro" w:hAnsi="Myriad Pro"/>
          <w:b/>
          <w:i/>
          <w:sz w:val="22"/>
          <w:szCs w:val="22"/>
        </w:rPr>
        <w:t>Objetividad técnica frente a objetividad educativa.</w:t>
      </w:r>
    </w:p>
    <w:p w14:paraId="0B360BE7"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La errónea identificación medición-evaluación lleva en la práctica pedagógica a una</w:t>
      </w:r>
    </w:p>
    <w:p w14:paraId="337348C1"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 xml:space="preserve">confusión de los instrumentos de ambas. La </w:t>
      </w:r>
      <w:r w:rsidRPr="007E2A35">
        <w:rPr>
          <w:rFonts w:ascii="Myriad Pro" w:hAnsi="Myriad Pro"/>
          <w:i/>
          <w:sz w:val="22"/>
          <w:szCs w:val="22"/>
        </w:rPr>
        <w:t>«objetividad técnica»</w:t>
      </w:r>
      <w:r w:rsidRPr="00176604">
        <w:rPr>
          <w:rFonts w:ascii="Myriad Pro" w:hAnsi="Myriad Pro"/>
          <w:sz w:val="22"/>
          <w:szCs w:val="22"/>
        </w:rPr>
        <w:t xml:space="preserve"> solo se logra cuando se</w:t>
      </w:r>
    </w:p>
    <w:p w14:paraId="68BAD18D"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dispone de un instrumento de calificación imparcialmente aplicado. Es evidente que sólo</w:t>
      </w:r>
    </w:p>
    <w:p w14:paraId="62060C53"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algunas de las conductas del dominio cognitivo (conocimiento de hechos específicos, de</w:t>
      </w:r>
    </w:p>
    <w:p w14:paraId="1D13C0E5"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clasificaciones y categorías, etc.) pueden «medirse» a través de pruebas objetivas de</w:t>
      </w:r>
    </w:p>
    <w:p w14:paraId="19DBC485"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rendimiento escolar. Pero los otros ámbitos de conductas (psicomotriz y afectivo) e incluso las categorías superiores de ámbito cognitivo (ej.: comprensión, interpretación, extrapolación, análisis de los principios de organización, etc.), exigen por su naturaleza compleja instrumentos de evaluación diferentes.</w:t>
      </w:r>
    </w:p>
    <w:p w14:paraId="1F0EE60E" w14:textId="77777777" w:rsidR="00176604" w:rsidRPr="00176604" w:rsidRDefault="00176604" w:rsidP="00176604">
      <w:pPr>
        <w:spacing w:line="276" w:lineRule="auto"/>
        <w:jc w:val="both"/>
        <w:rPr>
          <w:rFonts w:ascii="Myriad Pro" w:hAnsi="Myriad Pro"/>
          <w:sz w:val="22"/>
          <w:szCs w:val="22"/>
        </w:rPr>
      </w:pPr>
    </w:p>
    <w:p w14:paraId="199C625B"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Algunos autores distinguen la objetividad técnica de la objetividad educativa. Esta última</w:t>
      </w:r>
    </w:p>
    <w:p w14:paraId="1F760A89"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implica una actitud crítica que analice las diversas causas del rendimiento. La medición es sólo «un dato», que se comprende en función de un contexto que es la situación humana de cada alumno, el nivel del grupo, el tipo de institución, el ámbito socioeconómico de la comunidad a la que pertenece la escuela, etc.</w:t>
      </w:r>
    </w:p>
    <w:p w14:paraId="0E7EFC92" w14:textId="77777777" w:rsidR="00176604" w:rsidRPr="00176604" w:rsidRDefault="00176604" w:rsidP="00176604">
      <w:pPr>
        <w:spacing w:line="276" w:lineRule="auto"/>
        <w:jc w:val="both"/>
        <w:rPr>
          <w:rFonts w:ascii="Myriad Pro" w:hAnsi="Myriad Pro"/>
          <w:sz w:val="22"/>
          <w:szCs w:val="22"/>
        </w:rPr>
      </w:pPr>
    </w:p>
    <w:p w14:paraId="38AC1580" w14:textId="77777777" w:rsidR="00176604" w:rsidRPr="00FE6963" w:rsidRDefault="00176604" w:rsidP="00176604">
      <w:pPr>
        <w:spacing w:line="276" w:lineRule="auto"/>
        <w:jc w:val="both"/>
        <w:rPr>
          <w:rFonts w:ascii="Myriad Pro" w:hAnsi="Myriad Pro"/>
          <w:b/>
          <w:i/>
          <w:sz w:val="22"/>
          <w:szCs w:val="22"/>
        </w:rPr>
      </w:pPr>
      <w:r w:rsidRPr="00FE6963">
        <w:rPr>
          <w:rFonts w:ascii="Myriad Pro" w:hAnsi="Myriad Pro"/>
          <w:b/>
          <w:i/>
          <w:sz w:val="22"/>
          <w:szCs w:val="22"/>
        </w:rPr>
        <w:t>Mitificación de la objetividad.</w:t>
      </w:r>
    </w:p>
    <w:p w14:paraId="3CC1ACA3" w14:textId="30129FC5" w:rsidR="00176604" w:rsidRPr="007E2A35" w:rsidRDefault="00176604" w:rsidP="00176604">
      <w:pPr>
        <w:spacing w:line="276" w:lineRule="auto"/>
        <w:jc w:val="both"/>
        <w:rPr>
          <w:rFonts w:ascii="Myriad Pro" w:hAnsi="Myriad Pro"/>
          <w:i/>
          <w:sz w:val="22"/>
          <w:szCs w:val="22"/>
        </w:rPr>
      </w:pPr>
      <w:r w:rsidRPr="00176604">
        <w:rPr>
          <w:rFonts w:ascii="Myriad Pro" w:hAnsi="Myriad Pro"/>
          <w:sz w:val="22"/>
          <w:szCs w:val="22"/>
        </w:rPr>
        <w:t xml:space="preserve">Las </w:t>
      </w:r>
      <w:r w:rsidRPr="00FE6963">
        <w:rPr>
          <w:rFonts w:ascii="Myriad Pro" w:hAnsi="Myriad Pro"/>
          <w:sz w:val="22"/>
          <w:szCs w:val="22"/>
          <w:highlight w:val="yellow"/>
        </w:rPr>
        <w:t>«notas»</w:t>
      </w:r>
      <w:r w:rsidR="00735E02" w:rsidRPr="007E2A35">
        <w:rPr>
          <w:rFonts w:ascii="Myriad Pro" w:hAnsi="Myriad Pro"/>
          <w:b/>
          <w:i/>
          <w:iCs/>
          <w:color w:val="FF0000"/>
          <w:sz w:val="28"/>
          <w:szCs w:val="28"/>
          <w:highlight w:val="yellow"/>
          <w:vertAlign w:val="superscript"/>
        </w:rPr>
        <w:t>4</w:t>
      </w:r>
      <w:r w:rsidRPr="00176604">
        <w:rPr>
          <w:rFonts w:ascii="Myriad Pro" w:hAnsi="Myriad Pro"/>
          <w:sz w:val="22"/>
          <w:szCs w:val="22"/>
        </w:rPr>
        <w:t xml:space="preserve">parecen estar revestidas del máximo de objetividad. Sin embargo, </w:t>
      </w:r>
      <w:r w:rsidRPr="007E2A35">
        <w:rPr>
          <w:rFonts w:ascii="Myriad Pro" w:hAnsi="Myriad Pro"/>
          <w:i/>
          <w:sz w:val="22"/>
          <w:szCs w:val="22"/>
        </w:rPr>
        <w:t>las</w:t>
      </w:r>
    </w:p>
    <w:p w14:paraId="6D08BA96" w14:textId="77777777" w:rsidR="00176604" w:rsidRPr="00176604" w:rsidRDefault="00176604" w:rsidP="00176604">
      <w:pPr>
        <w:spacing w:line="276" w:lineRule="auto"/>
        <w:jc w:val="both"/>
        <w:rPr>
          <w:rFonts w:ascii="Myriad Pro" w:hAnsi="Myriad Pro"/>
          <w:sz w:val="22"/>
          <w:szCs w:val="22"/>
        </w:rPr>
      </w:pPr>
      <w:r w:rsidRPr="007E2A35">
        <w:rPr>
          <w:rFonts w:ascii="Myriad Pro" w:hAnsi="Myriad Pro"/>
          <w:i/>
          <w:sz w:val="22"/>
          <w:szCs w:val="22"/>
        </w:rPr>
        <w:t>calificaciones pueden ser tan subjetivas como la apreciación cualitativa de los resultados</w:t>
      </w:r>
      <w:r w:rsidRPr="007E2A35">
        <w:rPr>
          <w:rFonts w:ascii="Myriad Pro" w:hAnsi="Myriad Pro"/>
          <w:sz w:val="22"/>
          <w:szCs w:val="22"/>
        </w:rPr>
        <w:t>.</w:t>
      </w:r>
      <w:r w:rsidRPr="00176604">
        <w:rPr>
          <w:rFonts w:ascii="Myriad Pro" w:hAnsi="Myriad Pro"/>
          <w:sz w:val="22"/>
          <w:szCs w:val="22"/>
        </w:rPr>
        <w:t xml:space="preserve"> La enseñanza tradicional adjudica al profesor la autoridad para determinar el éxito o fracaso de sus alumnos. Si bien es bastante cuestionable dicha autoridad, es evidente que su objetividad está imbuida de características personales. En consecuencia la nota carece de idoneidad para una operación tan simple como es la calificación. Las cifras adquieren diferente grado de significación en diferentes contextos. El sistema numérico de calificaciones externamente tan «técnico y aséptico», es distinto en cada profesor y también en la valoración de los alumnos.</w:t>
      </w:r>
    </w:p>
    <w:p w14:paraId="02EAF060" w14:textId="77777777" w:rsidR="00176604" w:rsidRPr="00176604" w:rsidRDefault="00176604" w:rsidP="00176604">
      <w:pPr>
        <w:spacing w:line="276" w:lineRule="auto"/>
        <w:jc w:val="both"/>
        <w:rPr>
          <w:rFonts w:ascii="Myriad Pro" w:hAnsi="Myriad Pro"/>
          <w:sz w:val="22"/>
          <w:szCs w:val="22"/>
        </w:rPr>
      </w:pPr>
    </w:p>
    <w:p w14:paraId="0A144B4D"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El criterio tradicionalmente empleado, que consiste en comparar a los alumnos entre sí,</w:t>
      </w:r>
    </w:p>
    <w:p w14:paraId="479973D5" w14:textId="78667C6A"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 xml:space="preserve">carece de todo fundamento. «El alumno será calificado sobre la base de su actuación frente a un </w:t>
      </w:r>
      <w:r w:rsidR="00C4356C">
        <w:rPr>
          <w:rFonts w:ascii="Myriad Pro" w:hAnsi="Myriad Pro"/>
          <w:sz w:val="22"/>
          <w:szCs w:val="22"/>
        </w:rPr>
        <w:t>estándar</w:t>
      </w:r>
      <w:r w:rsidRPr="00176604">
        <w:rPr>
          <w:rFonts w:ascii="Myriad Pro" w:hAnsi="Myriad Pro"/>
          <w:sz w:val="22"/>
          <w:szCs w:val="22"/>
        </w:rPr>
        <w:t xml:space="preserve"> predeterminado y no con relación a sus pares».</w:t>
      </w:r>
    </w:p>
    <w:p w14:paraId="64FD9F50" w14:textId="77777777" w:rsidR="00176604" w:rsidRPr="00176604" w:rsidRDefault="00176604" w:rsidP="00176604">
      <w:pPr>
        <w:spacing w:line="276" w:lineRule="auto"/>
        <w:jc w:val="both"/>
        <w:rPr>
          <w:rFonts w:ascii="Myriad Pro" w:hAnsi="Myriad Pro"/>
          <w:sz w:val="22"/>
          <w:szCs w:val="22"/>
        </w:rPr>
      </w:pPr>
    </w:p>
    <w:p w14:paraId="70D5B506" w14:textId="77777777" w:rsidR="00176604" w:rsidRPr="003223FD" w:rsidRDefault="00176604" w:rsidP="00176604">
      <w:pPr>
        <w:spacing w:line="276" w:lineRule="auto"/>
        <w:jc w:val="both"/>
        <w:rPr>
          <w:rFonts w:ascii="Myriad Pro" w:hAnsi="Myriad Pro"/>
          <w:b/>
          <w:i/>
          <w:sz w:val="22"/>
          <w:szCs w:val="22"/>
        </w:rPr>
      </w:pPr>
      <w:r w:rsidRPr="003223FD">
        <w:rPr>
          <w:rFonts w:ascii="Myriad Pro" w:hAnsi="Myriad Pro"/>
          <w:b/>
          <w:i/>
          <w:sz w:val="22"/>
          <w:szCs w:val="22"/>
        </w:rPr>
        <w:t>La evaluación como actividad final.</w:t>
      </w:r>
    </w:p>
    <w:p w14:paraId="6614AAAA"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Si el aprendizaje se enfoca en función de una actitud dialogal y por ende cooperativa entre docentes y alumnos, ya sea en el planteamiento como en la ejecución de las experiencias de aprendizaje, se impone una evaluación permanente. Una estrategia metodológica efectiva requiere dos tipos de evaluación:</w:t>
      </w:r>
    </w:p>
    <w:p w14:paraId="41E41E83" w14:textId="77777777" w:rsidR="00176604" w:rsidRPr="00176604" w:rsidRDefault="00176604" w:rsidP="00176604">
      <w:pPr>
        <w:spacing w:line="276" w:lineRule="auto"/>
        <w:jc w:val="both"/>
        <w:rPr>
          <w:rFonts w:ascii="Myriad Pro" w:hAnsi="Myriad Pro"/>
          <w:sz w:val="22"/>
          <w:szCs w:val="22"/>
        </w:rPr>
      </w:pPr>
    </w:p>
    <w:p w14:paraId="677370DD"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a). Una constante evaluación formativa «que proporciona la información necesaria para</w:t>
      </w:r>
    </w:p>
    <w:p w14:paraId="52BDAFFE"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individualizar la instrucción y detectar las deficiencias de aprendizaje».</w:t>
      </w:r>
    </w:p>
    <w:p w14:paraId="521577B8"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b). Una evaluación sumativa «que proporciona información acerca de cómo han cambiado los alumnos con respecto a los propósitos del curso».</w:t>
      </w:r>
    </w:p>
    <w:p w14:paraId="1C9E9C85"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«El propósito primario de la evaluación sumativa es calificar a los alumnos de acuerdo con su rendimiento, teniendo en cuenta los objetivos propuestos (evaluación como congruencia objetivos-resultados), de allí que su sentido real sea final». Este replanteamiento de las concepciones de evaluación trae aparejado una modificación de las políticas y prácticas de las calificaciones escolares tendentes a diseñar y emplear procedimientos de evaluación formativa como «medida de control de calidad» del progreso del aprendizaje. «El problema no consiste en separar a los alumnos sino en asegurarse de que todos en efecto aprenden hasta lograr los niveles esperados».</w:t>
      </w:r>
    </w:p>
    <w:p w14:paraId="0BE76985" w14:textId="77777777" w:rsidR="00176604" w:rsidRPr="00176604" w:rsidRDefault="00176604" w:rsidP="00176604">
      <w:pPr>
        <w:spacing w:line="276" w:lineRule="auto"/>
        <w:jc w:val="both"/>
        <w:rPr>
          <w:rFonts w:ascii="Myriad Pro" w:hAnsi="Myriad Pro"/>
          <w:sz w:val="22"/>
          <w:szCs w:val="22"/>
        </w:rPr>
      </w:pPr>
    </w:p>
    <w:p w14:paraId="47C7C691" w14:textId="5FBA02B0" w:rsidR="00176604" w:rsidRPr="003223FD" w:rsidRDefault="00176604" w:rsidP="00176604">
      <w:pPr>
        <w:spacing w:line="276" w:lineRule="auto"/>
        <w:jc w:val="both"/>
        <w:rPr>
          <w:rFonts w:ascii="Myriad Pro" w:hAnsi="Myriad Pro"/>
          <w:b/>
          <w:i/>
          <w:sz w:val="22"/>
          <w:szCs w:val="22"/>
        </w:rPr>
      </w:pPr>
      <w:r w:rsidRPr="00735E02">
        <w:rPr>
          <w:rFonts w:ascii="Myriad Pro" w:hAnsi="Myriad Pro"/>
          <w:b/>
          <w:i/>
          <w:sz w:val="22"/>
          <w:szCs w:val="22"/>
        </w:rPr>
        <w:t xml:space="preserve">La evaluación debe facilitar la toma de </w:t>
      </w:r>
      <w:r w:rsidRPr="003223FD">
        <w:rPr>
          <w:rFonts w:ascii="Myriad Pro" w:hAnsi="Myriad Pro"/>
          <w:b/>
          <w:i/>
          <w:sz w:val="22"/>
          <w:szCs w:val="22"/>
          <w:highlight w:val="yellow"/>
        </w:rPr>
        <w:t>decisiones</w:t>
      </w:r>
      <w:r w:rsidRPr="00735E02">
        <w:rPr>
          <w:rFonts w:ascii="Myriad Pro" w:hAnsi="Myriad Pro"/>
          <w:b/>
          <w:i/>
          <w:sz w:val="22"/>
          <w:szCs w:val="22"/>
          <w:highlight w:val="yellow"/>
        </w:rPr>
        <w:t>.</w:t>
      </w:r>
      <w:r w:rsidR="003223FD" w:rsidRPr="00735E02">
        <w:rPr>
          <w:rFonts w:ascii="Myriad Pro" w:hAnsi="Myriad Pro"/>
          <w:b/>
          <w:i/>
          <w:iCs/>
          <w:color w:val="FF0000"/>
          <w:sz w:val="28"/>
          <w:szCs w:val="28"/>
          <w:highlight w:val="yellow"/>
          <w:vertAlign w:val="superscript"/>
        </w:rPr>
        <w:t xml:space="preserve"> </w:t>
      </w:r>
      <w:r w:rsidR="00735E02" w:rsidRPr="00735E02">
        <w:rPr>
          <w:rFonts w:ascii="Myriad Pro" w:hAnsi="Myriad Pro"/>
          <w:b/>
          <w:i/>
          <w:iCs/>
          <w:color w:val="FF0000"/>
          <w:sz w:val="28"/>
          <w:szCs w:val="28"/>
          <w:highlight w:val="yellow"/>
          <w:vertAlign w:val="superscript"/>
        </w:rPr>
        <w:t>5</w:t>
      </w:r>
    </w:p>
    <w:p w14:paraId="56198BCE"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La evaluación como actividad final reviste el carácter de fallo fiscal en sí misma; carece de valor orientador y motivador. El alumno no modificará su aprendizaje ante un plazo ni ante un «debes ser más aplicado». Por el contrario, el conocimiento gradual y acumulativo de los alumnos es un recurso de sondeo de la situación que «provee información para emitir juicios y adoptar medidas de acción en situaciones en las que hay que tomar decisiones. Una decisión es una elección entre alternativas y una situación de toma de decisiones entre un conjunto de alternativas».</w:t>
      </w:r>
    </w:p>
    <w:p w14:paraId="2D154397" w14:textId="77777777" w:rsidR="00176604" w:rsidRPr="00735E02" w:rsidRDefault="00176604" w:rsidP="00176604">
      <w:pPr>
        <w:spacing w:line="276" w:lineRule="auto"/>
        <w:jc w:val="both"/>
        <w:rPr>
          <w:rFonts w:ascii="Myriad Pro" w:hAnsi="Myriad Pro"/>
          <w:sz w:val="22"/>
          <w:szCs w:val="22"/>
        </w:rPr>
      </w:pPr>
      <w:r w:rsidRPr="00735E02">
        <w:rPr>
          <w:rFonts w:ascii="Myriad Pro" w:hAnsi="Myriad Pro"/>
          <w:sz w:val="22"/>
          <w:szCs w:val="22"/>
        </w:rPr>
        <w:t>Una oportuna decisión del grupo y/o profesor, ya sea para volver a revisar lo planeado o</w:t>
      </w:r>
    </w:p>
    <w:p w14:paraId="23CEC4F5" w14:textId="31BC0E0A" w:rsidR="00176604" w:rsidRPr="00176604" w:rsidRDefault="00176604" w:rsidP="00176604">
      <w:pPr>
        <w:spacing w:line="276" w:lineRule="auto"/>
        <w:jc w:val="both"/>
        <w:rPr>
          <w:rFonts w:ascii="Myriad Pro" w:hAnsi="Myriad Pro"/>
          <w:sz w:val="22"/>
          <w:szCs w:val="22"/>
        </w:rPr>
      </w:pPr>
      <w:r w:rsidRPr="003223FD">
        <w:rPr>
          <w:rFonts w:ascii="Myriad Pro" w:hAnsi="Myriad Pro"/>
          <w:sz w:val="22"/>
          <w:szCs w:val="22"/>
          <w:highlight w:val="yellow"/>
        </w:rPr>
        <w:t>reajustar</w:t>
      </w:r>
      <w:r w:rsidR="00735E02" w:rsidRPr="00735E02">
        <w:rPr>
          <w:rFonts w:ascii="Myriad Pro" w:hAnsi="Myriad Pro"/>
          <w:b/>
          <w:i/>
          <w:iCs/>
          <w:color w:val="FF0000"/>
          <w:sz w:val="28"/>
          <w:szCs w:val="28"/>
          <w:highlight w:val="yellow"/>
          <w:vertAlign w:val="superscript"/>
        </w:rPr>
        <w:t>6</w:t>
      </w:r>
      <w:r w:rsidRPr="003223FD">
        <w:rPr>
          <w:rFonts w:ascii="Myriad Pro" w:hAnsi="Myriad Pro"/>
          <w:sz w:val="22"/>
          <w:szCs w:val="22"/>
          <w:highlight w:val="yellow"/>
        </w:rPr>
        <w:t xml:space="preserve"> </w:t>
      </w:r>
      <w:r w:rsidRPr="00735E02">
        <w:rPr>
          <w:rFonts w:ascii="Myriad Pro" w:hAnsi="Myriad Pro"/>
          <w:sz w:val="22"/>
          <w:szCs w:val="22"/>
        </w:rPr>
        <w:t>los procedimientos de enseñanza, podrá dar elementos correctivos útiles.</w:t>
      </w:r>
      <w:r w:rsidR="00735E02" w:rsidRPr="00176604">
        <w:rPr>
          <w:rFonts w:ascii="Myriad Pro" w:hAnsi="Myriad Pro"/>
          <w:sz w:val="22"/>
          <w:szCs w:val="22"/>
        </w:rPr>
        <w:t xml:space="preserve"> </w:t>
      </w:r>
      <w:r w:rsidRPr="00176604">
        <w:rPr>
          <w:rFonts w:ascii="Myriad Pro" w:hAnsi="Myriad Pro"/>
          <w:sz w:val="22"/>
          <w:szCs w:val="22"/>
        </w:rPr>
        <w:t>Es obvio que no pueden esperarse los resultados de los exámenes finales para redefinir los objetivos.</w:t>
      </w:r>
    </w:p>
    <w:p w14:paraId="4E66C152" w14:textId="77777777" w:rsidR="00176604" w:rsidRPr="00176604" w:rsidRDefault="00176604" w:rsidP="00176604">
      <w:pPr>
        <w:spacing w:line="276" w:lineRule="auto"/>
        <w:jc w:val="both"/>
        <w:rPr>
          <w:rFonts w:ascii="Myriad Pro" w:hAnsi="Myriad Pro"/>
          <w:sz w:val="22"/>
          <w:szCs w:val="22"/>
        </w:rPr>
      </w:pPr>
    </w:p>
    <w:p w14:paraId="57134A38" w14:textId="77777777" w:rsidR="00176604" w:rsidRPr="003223FD" w:rsidRDefault="00176604" w:rsidP="00176604">
      <w:pPr>
        <w:spacing w:line="276" w:lineRule="auto"/>
        <w:jc w:val="both"/>
        <w:rPr>
          <w:rFonts w:ascii="Myriad Pro" w:hAnsi="Myriad Pro"/>
          <w:b/>
          <w:i/>
          <w:sz w:val="22"/>
          <w:szCs w:val="22"/>
        </w:rPr>
      </w:pPr>
      <w:r w:rsidRPr="003223FD">
        <w:rPr>
          <w:rFonts w:ascii="Myriad Pro" w:hAnsi="Myriad Pro"/>
          <w:b/>
          <w:i/>
          <w:sz w:val="22"/>
          <w:szCs w:val="22"/>
        </w:rPr>
        <w:t>La evaluación como feedback.</w:t>
      </w:r>
    </w:p>
    <w:p w14:paraId="1A13219C"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Concebir la evaluación como proceso y admitir el valor de la evaluación formativa y</w:t>
      </w:r>
    </w:p>
    <w:p w14:paraId="6AFD1A49"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sumativa, involucra la intrínseca necesidad de identificar la educación con el proceso de</w:t>
      </w:r>
    </w:p>
    <w:p w14:paraId="0AE660B4"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comunicación, cuya característica esencial es la reversibilidad, retroalimentación o feedback. El acto de comunicación exige un constante cordón de transmisión viva que supone la ruptura de la dicotomía alumno-educador.</w:t>
      </w:r>
    </w:p>
    <w:p w14:paraId="4318885F" w14:textId="77777777" w:rsidR="00176604" w:rsidRPr="00176604" w:rsidRDefault="00176604" w:rsidP="00176604">
      <w:pPr>
        <w:spacing w:line="276" w:lineRule="auto"/>
        <w:jc w:val="both"/>
        <w:rPr>
          <w:rFonts w:ascii="Myriad Pro" w:hAnsi="Myriad Pro"/>
          <w:sz w:val="22"/>
          <w:szCs w:val="22"/>
        </w:rPr>
      </w:pPr>
    </w:p>
    <w:p w14:paraId="1F347A15" w14:textId="77777777" w:rsidR="00176604" w:rsidRPr="003223FD" w:rsidRDefault="00176604" w:rsidP="00176604">
      <w:pPr>
        <w:spacing w:line="276" w:lineRule="auto"/>
        <w:jc w:val="both"/>
        <w:rPr>
          <w:rFonts w:ascii="Myriad Pro" w:hAnsi="Myriad Pro"/>
          <w:b/>
          <w:i/>
          <w:sz w:val="22"/>
          <w:szCs w:val="22"/>
        </w:rPr>
      </w:pPr>
      <w:r w:rsidRPr="003223FD">
        <w:rPr>
          <w:rFonts w:ascii="Myriad Pro" w:hAnsi="Myriad Pro"/>
          <w:b/>
          <w:i/>
          <w:sz w:val="22"/>
          <w:szCs w:val="22"/>
        </w:rPr>
        <w:t>La evaluación como diagnóstico-tratamiento</w:t>
      </w:r>
    </w:p>
    <w:p w14:paraId="3B3C3BBD" w14:textId="229ADB16" w:rsidR="00176604" w:rsidRPr="00176604" w:rsidRDefault="00176604" w:rsidP="00176604">
      <w:pPr>
        <w:spacing w:line="276" w:lineRule="auto"/>
        <w:jc w:val="both"/>
        <w:rPr>
          <w:rFonts w:ascii="Myriad Pro" w:hAnsi="Myriad Pro"/>
          <w:sz w:val="22"/>
          <w:szCs w:val="22"/>
        </w:rPr>
      </w:pPr>
      <w:r w:rsidRPr="00735E02">
        <w:rPr>
          <w:rFonts w:ascii="Myriad Pro" w:hAnsi="Myriad Pro"/>
          <w:sz w:val="22"/>
          <w:szCs w:val="22"/>
        </w:rPr>
        <w:t xml:space="preserve">La función explorativa de la evaluación permite determinar las </w:t>
      </w:r>
      <w:r w:rsidRPr="002205F5">
        <w:rPr>
          <w:rFonts w:ascii="Myriad Pro" w:hAnsi="Myriad Pro"/>
          <w:sz w:val="22"/>
          <w:szCs w:val="22"/>
          <w:highlight w:val="yellow"/>
        </w:rPr>
        <w:t>necesidades</w:t>
      </w:r>
      <w:r w:rsidR="00735E02" w:rsidRPr="00735E02">
        <w:rPr>
          <w:rFonts w:ascii="Myriad Pro" w:hAnsi="Myriad Pro"/>
          <w:b/>
          <w:i/>
          <w:iCs/>
          <w:color w:val="FF0000"/>
          <w:sz w:val="28"/>
          <w:szCs w:val="28"/>
          <w:highlight w:val="yellow"/>
          <w:vertAlign w:val="superscript"/>
        </w:rPr>
        <w:t>7</w:t>
      </w:r>
      <w:r w:rsidRPr="002205F5">
        <w:rPr>
          <w:rFonts w:ascii="Myriad Pro" w:hAnsi="Myriad Pro"/>
          <w:sz w:val="22"/>
          <w:szCs w:val="22"/>
          <w:highlight w:val="yellow"/>
        </w:rPr>
        <w:t xml:space="preserve"> </w:t>
      </w:r>
      <w:r w:rsidRPr="00735E02">
        <w:rPr>
          <w:rFonts w:ascii="Myriad Pro" w:hAnsi="Myriad Pro"/>
          <w:sz w:val="22"/>
          <w:szCs w:val="22"/>
        </w:rPr>
        <w:t>de los alumnos</w:t>
      </w:r>
      <w:r w:rsidR="00735E02">
        <w:rPr>
          <w:rFonts w:ascii="Myriad Pro" w:hAnsi="Myriad Pro"/>
          <w:b/>
          <w:i/>
          <w:iCs/>
          <w:color w:val="FF0000"/>
          <w:sz w:val="28"/>
          <w:szCs w:val="28"/>
          <w:vertAlign w:val="superscript"/>
        </w:rPr>
        <w:t xml:space="preserve"> </w:t>
      </w:r>
      <w:r w:rsidRPr="00176604">
        <w:rPr>
          <w:rFonts w:ascii="Myriad Pro" w:hAnsi="Myriad Pro"/>
          <w:sz w:val="22"/>
          <w:szCs w:val="22"/>
        </w:rPr>
        <w:t>y las demandas de objetivos. La función de diagnóstico de la evaluación permite obtener información acerca de la estimación de necesidades, la selección y organización de experiencias, la elección de material didáctico, etc.</w:t>
      </w:r>
    </w:p>
    <w:p w14:paraId="151A27CE" w14:textId="6A98E582"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En síntesis, poder controlar la marcha del proceso. La función de pronóstico permite</w:t>
      </w:r>
      <w:r w:rsidR="00735E02">
        <w:rPr>
          <w:rFonts w:ascii="Myriad Pro" w:hAnsi="Myriad Pro"/>
          <w:sz w:val="22"/>
          <w:szCs w:val="22"/>
        </w:rPr>
        <w:t xml:space="preserve"> </w:t>
      </w:r>
      <w:r w:rsidRPr="00176604">
        <w:rPr>
          <w:rFonts w:ascii="Myriad Pro" w:hAnsi="Myriad Pro"/>
          <w:sz w:val="22"/>
          <w:szCs w:val="22"/>
        </w:rPr>
        <w:t>interpretar los logros y presentar alternativas de acción.</w:t>
      </w:r>
    </w:p>
    <w:p w14:paraId="06A9A697" w14:textId="77777777" w:rsidR="00735E02" w:rsidRDefault="00735E02" w:rsidP="00176604">
      <w:pPr>
        <w:spacing w:line="276" w:lineRule="auto"/>
        <w:jc w:val="both"/>
        <w:rPr>
          <w:rFonts w:ascii="Myriad Pro" w:hAnsi="Myriad Pro"/>
          <w:sz w:val="22"/>
          <w:szCs w:val="22"/>
        </w:rPr>
      </w:pPr>
    </w:p>
    <w:p w14:paraId="2775B825" w14:textId="77777777" w:rsidR="00176604" w:rsidRPr="00735E02" w:rsidRDefault="00176604" w:rsidP="00176604">
      <w:pPr>
        <w:spacing w:line="276" w:lineRule="auto"/>
        <w:jc w:val="both"/>
        <w:rPr>
          <w:rFonts w:ascii="Myriad Pro" w:hAnsi="Myriad Pro"/>
          <w:b/>
          <w:i/>
          <w:sz w:val="22"/>
          <w:szCs w:val="22"/>
        </w:rPr>
      </w:pPr>
      <w:r w:rsidRPr="00735E02">
        <w:rPr>
          <w:rFonts w:ascii="Myriad Pro" w:hAnsi="Myriad Pro"/>
          <w:b/>
          <w:i/>
          <w:sz w:val="22"/>
          <w:szCs w:val="22"/>
        </w:rPr>
        <w:t>La evaluación como información para la toma de decisiones.</w:t>
      </w:r>
    </w:p>
    <w:p w14:paraId="6A2620A8" w14:textId="50BCE36B" w:rsidR="00176604" w:rsidRPr="00735E02" w:rsidRDefault="00176604" w:rsidP="00176604">
      <w:pPr>
        <w:spacing w:line="276" w:lineRule="auto"/>
        <w:jc w:val="both"/>
        <w:rPr>
          <w:rFonts w:ascii="Myriad Pro" w:hAnsi="Myriad Pro"/>
          <w:sz w:val="22"/>
          <w:szCs w:val="22"/>
        </w:rPr>
      </w:pPr>
      <w:r w:rsidRPr="00735E02">
        <w:rPr>
          <w:rFonts w:ascii="Myriad Pro" w:hAnsi="Myriad Pro"/>
          <w:sz w:val="22"/>
          <w:szCs w:val="22"/>
        </w:rPr>
        <w:t xml:space="preserve">En educación se toman </w:t>
      </w:r>
      <w:r w:rsidRPr="006F25F0">
        <w:rPr>
          <w:rFonts w:ascii="Myriad Pro" w:hAnsi="Myriad Pro"/>
          <w:sz w:val="22"/>
          <w:szCs w:val="22"/>
        </w:rPr>
        <w:t xml:space="preserve">decisiones </w:t>
      </w:r>
      <w:r w:rsidRPr="00735E02">
        <w:rPr>
          <w:rFonts w:ascii="Myriad Pro" w:hAnsi="Myriad Pro"/>
          <w:sz w:val="22"/>
          <w:szCs w:val="22"/>
        </w:rPr>
        <w:t>de distinta naturaleza que emanan de diferentes fuentes:</w:t>
      </w:r>
    </w:p>
    <w:p w14:paraId="53BFB63B" w14:textId="6D88128F" w:rsidR="00176604" w:rsidRPr="00176604" w:rsidRDefault="00176604" w:rsidP="00176604">
      <w:pPr>
        <w:spacing w:line="276" w:lineRule="auto"/>
        <w:jc w:val="both"/>
        <w:rPr>
          <w:rFonts w:ascii="Myriad Pro" w:hAnsi="Myriad Pro"/>
          <w:sz w:val="22"/>
          <w:szCs w:val="22"/>
        </w:rPr>
      </w:pPr>
      <w:r w:rsidRPr="00735E02">
        <w:rPr>
          <w:rFonts w:ascii="Myriad Pro" w:hAnsi="Myriad Pro"/>
          <w:sz w:val="22"/>
          <w:szCs w:val="22"/>
        </w:rPr>
        <w:t>autoridades políticas, autoridades administrativas, autoridades docentes (profesores, ayudantes, etc.) y los alumnos organizados</w:t>
      </w:r>
      <w:r w:rsidR="00735E02" w:rsidRPr="00176604">
        <w:rPr>
          <w:rFonts w:ascii="Myriad Pro" w:hAnsi="Myriad Pro"/>
          <w:sz w:val="22"/>
          <w:szCs w:val="22"/>
        </w:rPr>
        <w:t xml:space="preserve"> </w:t>
      </w:r>
      <w:r w:rsidRPr="00176604">
        <w:rPr>
          <w:rFonts w:ascii="Myriad Pro" w:hAnsi="Myriad Pro"/>
          <w:sz w:val="22"/>
          <w:szCs w:val="22"/>
        </w:rPr>
        <w:t>(organizaciones estudiantiles, asambleas, etc.). La evaluación al servicio de la toma de decisiones asume su rol natural, dándose en diferentes niveles según lo que se pretende lograr.</w:t>
      </w:r>
    </w:p>
    <w:p w14:paraId="7CBED02B" w14:textId="77777777" w:rsidR="00176604" w:rsidRPr="00176604" w:rsidRDefault="00176604" w:rsidP="00176604">
      <w:pPr>
        <w:spacing w:line="276" w:lineRule="auto"/>
        <w:jc w:val="both"/>
        <w:rPr>
          <w:rFonts w:ascii="Myriad Pro" w:hAnsi="Myriad Pro"/>
          <w:sz w:val="22"/>
          <w:szCs w:val="22"/>
        </w:rPr>
      </w:pPr>
    </w:p>
    <w:p w14:paraId="3F45008D" w14:textId="77777777" w:rsidR="00176604" w:rsidRPr="00735E02" w:rsidRDefault="00176604" w:rsidP="00176604">
      <w:pPr>
        <w:spacing w:line="276" w:lineRule="auto"/>
        <w:jc w:val="both"/>
        <w:rPr>
          <w:rFonts w:ascii="Myriad Pro" w:hAnsi="Myriad Pro"/>
          <w:sz w:val="22"/>
          <w:szCs w:val="22"/>
        </w:rPr>
      </w:pPr>
      <w:r w:rsidRPr="00176604">
        <w:rPr>
          <w:rFonts w:ascii="Myriad Pro" w:hAnsi="Myriad Pro"/>
          <w:sz w:val="22"/>
          <w:szCs w:val="22"/>
        </w:rPr>
        <w:t>Por ejemplo</w:t>
      </w:r>
      <w:r w:rsidRPr="00735E02">
        <w:rPr>
          <w:rFonts w:ascii="Myriad Pro" w:hAnsi="Myriad Pro"/>
          <w:sz w:val="22"/>
          <w:szCs w:val="22"/>
        </w:rPr>
        <w:t>, se pueden tomar medidas que deriven de la realidad socioeconómica; esto</w:t>
      </w:r>
    </w:p>
    <w:p w14:paraId="5532EFAC" w14:textId="77777777" w:rsidR="00176604" w:rsidRPr="00735E02" w:rsidRDefault="00176604" w:rsidP="00176604">
      <w:pPr>
        <w:spacing w:line="276" w:lineRule="auto"/>
        <w:jc w:val="both"/>
        <w:rPr>
          <w:rFonts w:ascii="Myriad Pro" w:hAnsi="Myriad Pro"/>
          <w:sz w:val="22"/>
          <w:szCs w:val="22"/>
        </w:rPr>
      </w:pPr>
      <w:r w:rsidRPr="00735E02">
        <w:rPr>
          <w:rFonts w:ascii="Myriad Pro" w:hAnsi="Myriad Pro"/>
          <w:sz w:val="22"/>
          <w:szCs w:val="22"/>
        </w:rPr>
        <w:t>origina decisiones institucionales que deben traducirse en objetivos como respuestas a las</w:t>
      </w:r>
    </w:p>
    <w:p w14:paraId="1E217A25" w14:textId="270DE0BA" w:rsidR="00176604" w:rsidRPr="00176604" w:rsidRDefault="00176604" w:rsidP="00176604">
      <w:pPr>
        <w:spacing w:line="276" w:lineRule="auto"/>
        <w:jc w:val="both"/>
        <w:rPr>
          <w:rFonts w:ascii="Myriad Pro" w:hAnsi="Myriad Pro"/>
          <w:sz w:val="22"/>
          <w:szCs w:val="22"/>
        </w:rPr>
      </w:pPr>
      <w:r w:rsidRPr="00735E02">
        <w:rPr>
          <w:rFonts w:ascii="Myriad Pro" w:hAnsi="Myriad Pro"/>
          <w:sz w:val="22"/>
          <w:szCs w:val="22"/>
        </w:rPr>
        <w:t xml:space="preserve">necesidades del </w:t>
      </w:r>
      <w:r w:rsidRPr="00735E02">
        <w:rPr>
          <w:rFonts w:ascii="Myriad Pro" w:hAnsi="Myriad Pro"/>
          <w:sz w:val="22"/>
          <w:szCs w:val="22"/>
          <w:highlight w:val="yellow"/>
        </w:rPr>
        <w:t>diagnóstico socioeconómico</w:t>
      </w:r>
      <w:r w:rsidR="006F25F0">
        <w:rPr>
          <w:rFonts w:ascii="Myriad Pro" w:hAnsi="Myriad Pro"/>
          <w:b/>
          <w:i/>
          <w:iCs/>
          <w:color w:val="FF0000"/>
          <w:sz w:val="28"/>
          <w:szCs w:val="28"/>
          <w:highlight w:val="yellow"/>
          <w:vertAlign w:val="superscript"/>
        </w:rPr>
        <w:t>8</w:t>
      </w:r>
      <w:r w:rsidRPr="00735E02">
        <w:rPr>
          <w:rFonts w:ascii="Myriad Pro" w:hAnsi="Myriad Pro"/>
          <w:sz w:val="22"/>
          <w:szCs w:val="22"/>
          <w:highlight w:val="yellow"/>
        </w:rPr>
        <w:t>.</w:t>
      </w:r>
    </w:p>
    <w:p w14:paraId="05579D0F"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De las funciones de la evaluación y de las características antes mencionadas se desprende</w:t>
      </w:r>
    </w:p>
    <w:p w14:paraId="0D310418"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que ésta constituye un proceso integral que abarca el progreso académico del alumno</w:t>
      </w:r>
    </w:p>
    <w:p w14:paraId="2C76D6AD" w14:textId="0D25F135"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 xml:space="preserve">(información, conocimientos, interpretación, etc.) y sus </w:t>
      </w:r>
      <w:r w:rsidRPr="00735E02">
        <w:rPr>
          <w:rFonts w:ascii="Myriad Pro" w:hAnsi="Myriad Pro"/>
          <w:sz w:val="22"/>
          <w:szCs w:val="22"/>
          <w:highlight w:val="yellow"/>
        </w:rPr>
        <w:t>actitudes</w:t>
      </w:r>
      <w:r w:rsidR="006F25F0" w:rsidRPr="006F25F0">
        <w:rPr>
          <w:rFonts w:ascii="Myriad Pro" w:hAnsi="Myriad Pro"/>
          <w:b/>
          <w:i/>
          <w:iCs/>
          <w:color w:val="FF0000"/>
          <w:sz w:val="28"/>
          <w:szCs w:val="28"/>
          <w:highlight w:val="yellow"/>
          <w:vertAlign w:val="superscript"/>
        </w:rPr>
        <w:t>9</w:t>
      </w:r>
      <w:r w:rsidRPr="00176604">
        <w:rPr>
          <w:rFonts w:ascii="Myriad Pro" w:hAnsi="Myriad Pro"/>
          <w:sz w:val="22"/>
          <w:szCs w:val="22"/>
        </w:rPr>
        <w:t>, intereses, hábitos de trabajo, etc.</w:t>
      </w:r>
    </w:p>
    <w:p w14:paraId="66166909" w14:textId="77777777" w:rsidR="00176604" w:rsidRPr="002205F5" w:rsidRDefault="00176604" w:rsidP="00176604">
      <w:pPr>
        <w:spacing w:line="276" w:lineRule="auto"/>
        <w:jc w:val="both"/>
        <w:rPr>
          <w:rFonts w:ascii="Myriad Pro" w:hAnsi="Myriad Pro"/>
          <w:b/>
          <w:i/>
          <w:sz w:val="22"/>
          <w:szCs w:val="22"/>
        </w:rPr>
      </w:pPr>
      <w:r w:rsidRPr="002205F5">
        <w:rPr>
          <w:rFonts w:ascii="Myriad Pro" w:hAnsi="Myriad Pro"/>
          <w:b/>
          <w:i/>
          <w:sz w:val="22"/>
          <w:szCs w:val="22"/>
        </w:rPr>
        <w:t>En síntesis la evaluación es:</w:t>
      </w:r>
    </w:p>
    <w:p w14:paraId="04C87556" w14:textId="77777777" w:rsidR="00176604" w:rsidRPr="00176604" w:rsidRDefault="00176604" w:rsidP="00176604">
      <w:pPr>
        <w:spacing w:line="276" w:lineRule="auto"/>
        <w:jc w:val="both"/>
        <w:rPr>
          <w:rFonts w:ascii="Myriad Pro" w:hAnsi="Myriad Pro"/>
          <w:sz w:val="22"/>
          <w:szCs w:val="22"/>
        </w:rPr>
      </w:pPr>
    </w:p>
    <w:p w14:paraId="194A0969"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1. «Un proceso que incluye una gran variedad de evidencias además de los exámenes</w:t>
      </w:r>
    </w:p>
    <w:p w14:paraId="4857B837"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parciales o finales». «Un método de adquisición y procesamiento de las evidencias necesarias para mejorar el aprendizaje y la enseñanza».</w:t>
      </w:r>
    </w:p>
    <w:p w14:paraId="68430339" w14:textId="77777777" w:rsidR="00176604" w:rsidRPr="00176604" w:rsidRDefault="00176604" w:rsidP="00176604">
      <w:pPr>
        <w:spacing w:line="276" w:lineRule="auto"/>
        <w:jc w:val="both"/>
        <w:rPr>
          <w:rFonts w:ascii="Myriad Pro" w:hAnsi="Myriad Pro"/>
          <w:sz w:val="22"/>
          <w:szCs w:val="22"/>
        </w:rPr>
      </w:pPr>
    </w:p>
    <w:p w14:paraId="6DDF9B77"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2. «Un sistema de control de la calidad en el cual puede ser determinado en cada etapa el</w:t>
      </w:r>
    </w:p>
    <w:p w14:paraId="365C0470"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proceso de enseñanza-aprendizaje, si éste es efectivo o no, y si no lo es, qué cambios deben realizarse para asegurar su efectividad».</w:t>
      </w:r>
    </w:p>
    <w:p w14:paraId="03231F39" w14:textId="77777777" w:rsidR="00176604" w:rsidRPr="00176604" w:rsidRDefault="00176604" w:rsidP="00176604">
      <w:pPr>
        <w:spacing w:line="276" w:lineRule="auto"/>
        <w:jc w:val="both"/>
        <w:rPr>
          <w:rFonts w:ascii="Myriad Pro" w:hAnsi="Myriad Pro"/>
          <w:sz w:val="22"/>
          <w:szCs w:val="22"/>
        </w:rPr>
      </w:pPr>
    </w:p>
    <w:p w14:paraId="75717BB6"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3. «Un instrumento de la práctica educativa que permite comprobar si los procedimientos</w:t>
      </w:r>
    </w:p>
    <w:p w14:paraId="1DA3E331"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utilizados son igualmente efectivos en el logro de los fines educativos».</w:t>
      </w:r>
    </w:p>
    <w:p w14:paraId="334F92C3"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Los instrumentos de la evaluación</w:t>
      </w:r>
    </w:p>
    <w:p w14:paraId="0EBE1304"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Instrumentos para recibir la información</w:t>
      </w:r>
    </w:p>
    <w:p w14:paraId="2CEC4191" w14:textId="77777777" w:rsidR="00176604" w:rsidRPr="00176604" w:rsidRDefault="00176604" w:rsidP="00176604">
      <w:pPr>
        <w:spacing w:line="276" w:lineRule="auto"/>
        <w:jc w:val="both"/>
        <w:rPr>
          <w:rFonts w:ascii="Myriad Pro" w:hAnsi="Myriad Pro"/>
          <w:sz w:val="22"/>
          <w:szCs w:val="22"/>
        </w:rPr>
      </w:pPr>
    </w:p>
    <w:p w14:paraId="7E9C2B98" w14:textId="77777777" w:rsidR="00176604" w:rsidRPr="00735E02" w:rsidRDefault="00176604" w:rsidP="00176604">
      <w:pPr>
        <w:spacing w:line="276" w:lineRule="auto"/>
        <w:jc w:val="both"/>
        <w:rPr>
          <w:rFonts w:ascii="Myriad Pro" w:hAnsi="Myriad Pro"/>
          <w:b/>
          <w:i/>
          <w:sz w:val="22"/>
          <w:szCs w:val="22"/>
        </w:rPr>
      </w:pPr>
      <w:r w:rsidRPr="00735E02">
        <w:rPr>
          <w:rFonts w:ascii="Myriad Pro" w:hAnsi="Myriad Pro"/>
          <w:b/>
          <w:i/>
          <w:sz w:val="22"/>
          <w:szCs w:val="22"/>
        </w:rPr>
        <w:t>1. La comunicación didáctica:</w:t>
      </w:r>
    </w:p>
    <w:p w14:paraId="484150D7"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 Interacción profesor-alumno</w:t>
      </w:r>
    </w:p>
    <w:p w14:paraId="0CC7343B"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 Diálogo didáctico: Observación y escucha</w:t>
      </w:r>
    </w:p>
    <w:p w14:paraId="512B7308"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 Preguntas:</w:t>
      </w:r>
    </w:p>
    <w:p w14:paraId="0AE8CB35"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 Individual</w:t>
      </w:r>
    </w:p>
    <w:p w14:paraId="1FC866CE"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 A toda la clase en general</w:t>
      </w:r>
    </w:p>
    <w:p w14:paraId="661CA94D"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 Para contestar en grupos</w:t>
      </w:r>
    </w:p>
    <w:p w14:paraId="7497DF36"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 Para iniciar un diálogo</w:t>
      </w:r>
    </w:p>
    <w:p w14:paraId="324400F9" w14:textId="77777777" w:rsidR="002205F5" w:rsidRDefault="002205F5" w:rsidP="00176604">
      <w:pPr>
        <w:spacing w:line="276" w:lineRule="auto"/>
        <w:jc w:val="both"/>
        <w:rPr>
          <w:rFonts w:ascii="Myriad Pro" w:hAnsi="Myriad Pro"/>
          <w:sz w:val="22"/>
          <w:szCs w:val="22"/>
        </w:rPr>
      </w:pPr>
    </w:p>
    <w:p w14:paraId="015B1E92" w14:textId="77777777" w:rsidR="00176604" w:rsidRPr="00735E02" w:rsidRDefault="00176604" w:rsidP="00176604">
      <w:pPr>
        <w:spacing w:line="276" w:lineRule="auto"/>
        <w:jc w:val="both"/>
        <w:rPr>
          <w:rFonts w:ascii="Myriad Pro" w:hAnsi="Myriad Pro"/>
          <w:b/>
          <w:i/>
          <w:sz w:val="22"/>
          <w:szCs w:val="22"/>
        </w:rPr>
      </w:pPr>
      <w:r w:rsidRPr="00735E02">
        <w:rPr>
          <w:rFonts w:ascii="Myriad Pro" w:hAnsi="Myriad Pro"/>
          <w:b/>
          <w:i/>
          <w:sz w:val="22"/>
          <w:szCs w:val="22"/>
        </w:rPr>
        <w:t>2. La observación</w:t>
      </w:r>
    </w:p>
    <w:p w14:paraId="1FB07592"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 Sistemática: Cuando se utilizan técnicas de almacenamiento de información.</w:t>
      </w:r>
    </w:p>
    <w:p w14:paraId="4F9B3429"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 Asistemática: Cuando se manifiesta atención continua.</w:t>
      </w:r>
    </w:p>
    <w:p w14:paraId="75E614A4" w14:textId="77777777" w:rsidR="002205F5" w:rsidRDefault="002205F5" w:rsidP="00176604">
      <w:pPr>
        <w:spacing w:line="276" w:lineRule="auto"/>
        <w:jc w:val="both"/>
        <w:rPr>
          <w:rFonts w:ascii="Myriad Pro" w:hAnsi="Myriad Pro"/>
          <w:sz w:val="22"/>
          <w:szCs w:val="22"/>
        </w:rPr>
      </w:pPr>
    </w:p>
    <w:p w14:paraId="102CF13C" w14:textId="77777777" w:rsidR="00176604" w:rsidRPr="00735E02" w:rsidRDefault="00176604" w:rsidP="00176604">
      <w:pPr>
        <w:spacing w:line="276" w:lineRule="auto"/>
        <w:jc w:val="both"/>
        <w:rPr>
          <w:rFonts w:ascii="Myriad Pro" w:hAnsi="Myriad Pro"/>
          <w:b/>
          <w:i/>
          <w:sz w:val="22"/>
          <w:szCs w:val="22"/>
        </w:rPr>
      </w:pPr>
      <w:r w:rsidRPr="00735E02">
        <w:rPr>
          <w:rFonts w:ascii="Myriad Pro" w:hAnsi="Myriad Pro"/>
          <w:b/>
          <w:i/>
          <w:sz w:val="22"/>
          <w:szCs w:val="22"/>
        </w:rPr>
        <w:t>3. Actividades y ejercicios</w:t>
      </w:r>
    </w:p>
    <w:p w14:paraId="272F4EFC"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 Actividad normal del aula</w:t>
      </w:r>
    </w:p>
    <w:p w14:paraId="5CF5D843"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 control de dificultades</w:t>
      </w:r>
    </w:p>
    <w:p w14:paraId="5E765D73"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 revisión continua de trabajos</w:t>
      </w:r>
    </w:p>
    <w:p w14:paraId="7DEC002E"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 Seguimiento del trabajo en grupos</w:t>
      </w:r>
    </w:p>
    <w:p w14:paraId="61CFEB21" w14:textId="4A6F1625"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 xml:space="preserve">• </w:t>
      </w:r>
      <w:r w:rsidRPr="006F25F0">
        <w:rPr>
          <w:rFonts w:ascii="Myriad Pro" w:hAnsi="Myriad Pro"/>
          <w:sz w:val="22"/>
          <w:szCs w:val="22"/>
          <w:highlight w:val="yellow"/>
        </w:rPr>
        <w:t>Valorar el trabajo libre</w:t>
      </w:r>
      <w:r w:rsidR="006F25F0" w:rsidRPr="006F25F0">
        <w:rPr>
          <w:rFonts w:ascii="Myriad Pro" w:hAnsi="Myriad Pro"/>
          <w:b/>
          <w:i/>
          <w:iCs/>
          <w:color w:val="FF0000"/>
          <w:sz w:val="28"/>
          <w:szCs w:val="28"/>
          <w:highlight w:val="yellow"/>
          <w:vertAlign w:val="superscript"/>
        </w:rPr>
        <w:t>10</w:t>
      </w:r>
    </w:p>
    <w:p w14:paraId="007C4C1A"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 Comprobar el grado en el que se van consiguiendo los objetivos</w:t>
      </w:r>
    </w:p>
    <w:p w14:paraId="3B801F44"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 Autoevaluación y chequeo periódico de logros y dificultades</w:t>
      </w:r>
    </w:p>
    <w:p w14:paraId="3D3C58C8" w14:textId="77777777" w:rsidR="00176604" w:rsidRPr="00176604" w:rsidRDefault="00176604" w:rsidP="00176604">
      <w:pPr>
        <w:spacing w:line="276" w:lineRule="auto"/>
        <w:jc w:val="both"/>
        <w:rPr>
          <w:rFonts w:ascii="Myriad Pro" w:hAnsi="Myriad Pro"/>
          <w:sz w:val="22"/>
          <w:szCs w:val="22"/>
        </w:rPr>
      </w:pPr>
    </w:p>
    <w:p w14:paraId="4F26D73C" w14:textId="77777777" w:rsidR="00176604" w:rsidRPr="00735E02" w:rsidRDefault="00176604" w:rsidP="00176604">
      <w:pPr>
        <w:spacing w:line="276" w:lineRule="auto"/>
        <w:jc w:val="both"/>
        <w:rPr>
          <w:rFonts w:ascii="Myriad Pro" w:hAnsi="Myriad Pro"/>
          <w:b/>
          <w:i/>
          <w:sz w:val="22"/>
          <w:szCs w:val="22"/>
        </w:rPr>
      </w:pPr>
      <w:r w:rsidRPr="00735E02">
        <w:rPr>
          <w:rFonts w:ascii="Myriad Pro" w:hAnsi="Myriad Pro"/>
          <w:b/>
          <w:i/>
          <w:sz w:val="22"/>
          <w:szCs w:val="22"/>
        </w:rPr>
        <w:t>4. Trabajos de los alumnos</w:t>
      </w:r>
    </w:p>
    <w:p w14:paraId="201BE5D3" w14:textId="77777777" w:rsidR="00176604" w:rsidRPr="00176604" w:rsidRDefault="00176604" w:rsidP="00176604">
      <w:pPr>
        <w:spacing w:line="276" w:lineRule="auto"/>
        <w:jc w:val="both"/>
        <w:rPr>
          <w:rFonts w:ascii="Myriad Pro" w:hAnsi="Myriad Pro"/>
          <w:sz w:val="22"/>
          <w:szCs w:val="22"/>
        </w:rPr>
      </w:pPr>
      <w:r w:rsidRPr="00176604">
        <w:rPr>
          <w:rFonts w:ascii="Myriad Pro" w:hAnsi="Myriad Pro"/>
          <w:sz w:val="22"/>
          <w:szCs w:val="22"/>
        </w:rPr>
        <w:t>• Evaluado por el profesor, por otros alumnos, por su grupo de trabajo,</w:t>
      </w:r>
    </w:p>
    <w:p w14:paraId="694C9F00" w14:textId="77777777" w:rsidR="004F2CEC" w:rsidRDefault="00176604" w:rsidP="00176604">
      <w:pPr>
        <w:spacing w:line="276" w:lineRule="auto"/>
        <w:jc w:val="both"/>
        <w:rPr>
          <w:rFonts w:ascii="Myriad Pro" w:hAnsi="Myriad Pro"/>
          <w:sz w:val="22"/>
          <w:szCs w:val="22"/>
        </w:rPr>
      </w:pPr>
      <w:r w:rsidRPr="00176604">
        <w:rPr>
          <w:rFonts w:ascii="Myriad Pro" w:hAnsi="Myriad Pro"/>
          <w:sz w:val="22"/>
          <w:szCs w:val="22"/>
        </w:rPr>
        <w:t>autoevaluado, en común por profesor, otros alumnos y él mismo.</w:t>
      </w:r>
    </w:p>
    <w:p w14:paraId="38EE1469" w14:textId="77777777" w:rsidR="00414CC6" w:rsidRDefault="00414CC6" w:rsidP="00176604">
      <w:pPr>
        <w:spacing w:line="276" w:lineRule="auto"/>
        <w:jc w:val="both"/>
        <w:rPr>
          <w:rFonts w:ascii="Myriad Pro" w:hAnsi="Myriad Pro"/>
          <w:sz w:val="22"/>
          <w:szCs w:val="22"/>
        </w:rPr>
      </w:pPr>
    </w:p>
    <w:p w14:paraId="2091BF6C" w14:textId="6E813DEA" w:rsidR="00414CC6" w:rsidRPr="00414CC6" w:rsidRDefault="00414CC6" w:rsidP="00414CC6">
      <w:pPr>
        <w:spacing w:line="276" w:lineRule="auto"/>
        <w:rPr>
          <w:rFonts w:ascii="Myriad Pro" w:hAnsi="Myriad Pro"/>
          <w:b/>
          <w:sz w:val="22"/>
          <w:szCs w:val="22"/>
        </w:rPr>
      </w:pPr>
      <w:r w:rsidRPr="00414CC6">
        <w:rPr>
          <w:rFonts w:ascii="Myriad Pro" w:hAnsi="Myriad Pro"/>
          <w:b/>
          <w:sz w:val="22"/>
          <w:szCs w:val="22"/>
        </w:rPr>
        <w:t>Referencia:</w:t>
      </w:r>
    </w:p>
    <w:p w14:paraId="4555ECB4" w14:textId="77777777" w:rsidR="00414CC6" w:rsidRDefault="00414CC6" w:rsidP="00414CC6">
      <w:pPr>
        <w:spacing w:line="276" w:lineRule="auto"/>
        <w:rPr>
          <w:rFonts w:ascii="Myriad Pro" w:hAnsi="Myriad Pro" w:cs="Lucida Grande"/>
          <w:sz w:val="20"/>
          <w:szCs w:val="20"/>
          <w:lang w:val="es-ES" w:eastAsia="ja-JP"/>
        </w:rPr>
      </w:pPr>
      <w:bookmarkStart w:id="3" w:name="_GoBack"/>
      <w:r w:rsidRPr="00414CC6">
        <w:rPr>
          <w:rFonts w:ascii="Myriad Pro" w:hAnsi="Myriad Pro" w:cs="Lucida Grande"/>
          <w:sz w:val="20"/>
          <w:szCs w:val="20"/>
          <w:lang w:val="es-ES" w:eastAsia="ja-JP"/>
        </w:rPr>
        <w:t>Mart</w:t>
      </w:r>
      <w:r w:rsidRPr="00414CC6">
        <w:rPr>
          <w:rFonts w:ascii="Myriad Pro" w:hAnsi="Myriad Pro"/>
          <w:sz w:val="20"/>
          <w:szCs w:val="20"/>
          <w:lang w:val="es-ES" w:eastAsia="ja-JP"/>
        </w:rPr>
        <w:t>í</w:t>
      </w:r>
      <w:r w:rsidRPr="00414CC6">
        <w:rPr>
          <w:rFonts w:ascii="Myriad Pro" w:hAnsi="Myriad Pro" w:cs="Lucida Grande"/>
          <w:sz w:val="20"/>
          <w:szCs w:val="20"/>
          <w:lang w:val="es-ES" w:eastAsia="ja-JP"/>
        </w:rPr>
        <w:t>nez, E. y S</w:t>
      </w:r>
      <w:r w:rsidRPr="00414CC6">
        <w:rPr>
          <w:rFonts w:ascii="Myriad Pro" w:hAnsi="Myriad Pro"/>
          <w:sz w:val="20"/>
          <w:szCs w:val="20"/>
          <w:lang w:val="es-ES" w:eastAsia="ja-JP"/>
        </w:rPr>
        <w:t>á</w:t>
      </w:r>
      <w:r w:rsidRPr="00414CC6">
        <w:rPr>
          <w:rFonts w:ascii="Myriad Pro" w:hAnsi="Myriad Pro" w:cs="Lucida Grande"/>
          <w:sz w:val="20"/>
          <w:szCs w:val="20"/>
          <w:lang w:val="es-ES" w:eastAsia="ja-JP"/>
        </w:rPr>
        <w:t>nchez, S. (SF). La Evaluaci</w:t>
      </w:r>
      <w:r w:rsidRPr="00414CC6">
        <w:rPr>
          <w:rFonts w:ascii="Myriad Pro" w:hAnsi="Myriad Pro"/>
          <w:sz w:val="20"/>
          <w:szCs w:val="20"/>
          <w:lang w:val="es-ES" w:eastAsia="ja-JP"/>
        </w:rPr>
        <w:t>ó</w:t>
      </w:r>
      <w:r w:rsidRPr="00414CC6">
        <w:rPr>
          <w:rFonts w:ascii="Myriad Pro" w:hAnsi="Myriad Pro" w:cs="Lucida Grande"/>
          <w:sz w:val="20"/>
          <w:szCs w:val="20"/>
          <w:lang w:val="es-ES" w:eastAsia="ja-JP"/>
        </w:rPr>
        <w:t xml:space="preserve">n de los </w:t>
      </w:r>
      <w:proofErr w:type="spellStart"/>
      <w:r w:rsidRPr="00414CC6">
        <w:rPr>
          <w:rFonts w:ascii="Myriad Pro" w:hAnsi="Myriad Pro" w:cs="Lucida Grande"/>
          <w:sz w:val="20"/>
          <w:szCs w:val="20"/>
          <w:lang w:val="es-ES" w:eastAsia="ja-JP"/>
        </w:rPr>
        <w:t>aprendizajes.Recuperado</w:t>
      </w:r>
      <w:proofErr w:type="spellEnd"/>
      <w:r w:rsidRPr="00414CC6">
        <w:rPr>
          <w:rFonts w:ascii="Myriad Pro" w:hAnsi="Myriad Pro" w:cs="Lucida Grande"/>
          <w:sz w:val="20"/>
          <w:szCs w:val="20"/>
          <w:lang w:val="es-ES" w:eastAsia="ja-JP"/>
        </w:rPr>
        <w:t xml:space="preserve"> de :</w:t>
      </w:r>
    </w:p>
    <w:p w14:paraId="6F311B0A" w14:textId="0C668412" w:rsidR="00414CC6" w:rsidRPr="00414CC6" w:rsidRDefault="00414CC6" w:rsidP="00414CC6">
      <w:pPr>
        <w:spacing w:line="276" w:lineRule="auto"/>
        <w:rPr>
          <w:rFonts w:ascii="Myriad Pro" w:hAnsi="Myriad Pro"/>
          <w:sz w:val="20"/>
          <w:szCs w:val="20"/>
        </w:rPr>
      </w:pPr>
      <w:r w:rsidRPr="00414CC6">
        <w:rPr>
          <w:rFonts w:ascii="Myriad Pro" w:hAnsi="Myriad Pro" w:cs="Lucida Grande"/>
          <w:sz w:val="20"/>
          <w:szCs w:val="20"/>
          <w:lang w:val="es-ES" w:eastAsia="ja-JP"/>
        </w:rPr>
        <w:t>http://www.uhu.es/cine.educacion/didactica/0091evaluacionaprendizaje.htm</w:t>
      </w:r>
    </w:p>
    <w:bookmarkEnd w:id="3"/>
    <w:sectPr w:rsidR="00414CC6" w:rsidRPr="00414CC6" w:rsidSect="00B5441E">
      <w:headerReference w:type="default" r:id="rId8"/>
      <w:pgSz w:w="12240" w:h="15840"/>
      <w:pgMar w:top="1440" w:right="1797" w:bottom="1440" w:left="1797"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Ingenieria en Diseño Industrial" w:date="2011-10-09T08:27:00Z" w:initials="II">
    <w:p w14:paraId="1503BBE5" w14:textId="48EEA0BB" w:rsidR="00A2270E" w:rsidRPr="00A2270E" w:rsidRDefault="00A2270E" w:rsidP="00A2270E">
      <w:pPr>
        <w:spacing w:line="276" w:lineRule="auto"/>
        <w:jc w:val="both"/>
        <w:rPr>
          <w:rFonts w:ascii="Myriad Pro" w:hAnsi="Myriad Pro"/>
          <w:i/>
          <w:sz w:val="22"/>
          <w:szCs w:val="22"/>
        </w:rPr>
      </w:pPr>
      <w:r>
        <w:rPr>
          <w:rStyle w:val="Refdecomentario"/>
        </w:rPr>
        <w:annotationRef/>
      </w:r>
      <w:r>
        <w:rPr>
          <w:rFonts w:ascii="Myriad Pro" w:hAnsi="Myriad Pro"/>
          <w:i/>
          <w:sz w:val="22"/>
          <w:szCs w:val="22"/>
        </w:rPr>
        <w:t xml:space="preserve">1. Lo último que hacemos es enterarnos del estado de conocimientos de los chicos. En mi caso, mis estudiantes vienen saliendo de cursos que les han dado el conocimiento para estar a ese nivel; aun así, muchos dicen desconocer los temas y poco o nada les interesa saber sobre los temas tratados, sólo lo manejan como un escalón más para graduase. Hace algunos años los chicos mostraban una filosofía bastante mediocre que se divulgaba en el ambiente estudiantil como: materia ganada materia </w:t>
      </w:r>
      <w:r w:rsidRPr="00C02068">
        <w:rPr>
          <w:rFonts w:ascii="Myriad Pro" w:hAnsi="Myriad Pro"/>
          <w:i/>
          <w:sz w:val="22"/>
          <w:szCs w:val="22"/>
        </w:rPr>
        <w:t>olvidada. En este sentido me parece que hay problemas de automotivación y frustración, me parece que determinar el nivel como lo propone el autor en la siguiente frase:</w:t>
      </w:r>
      <w:r>
        <w:rPr>
          <w:rFonts w:ascii="Myriad Pro" w:hAnsi="Myriad Pro"/>
          <w:i/>
          <w:sz w:val="22"/>
          <w:szCs w:val="22"/>
        </w:rPr>
        <w:t xml:space="preserve"> y es una oportunidad para cambiar esa visión.</w:t>
      </w:r>
    </w:p>
  </w:comment>
  <w:comment w:id="1" w:author="Ingenieria en Diseño Industrial" w:date="2011-10-09T08:28:00Z" w:initials="II">
    <w:p w14:paraId="1B73A32C" w14:textId="77777777" w:rsidR="00A2270E" w:rsidRPr="006F25F0" w:rsidRDefault="00A2270E" w:rsidP="00A2270E">
      <w:pPr>
        <w:spacing w:line="276" w:lineRule="auto"/>
        <w:jc w:val="both"/>
        <w:rPr>
          <w:rFonts w:ascii="Myriad Pro" w:hAnsi="Myriad Pro"/>
          <w:i/>
          <w:sz w:val="22"/>
          <w:szCs w:val="22"/>
        </w:rPr>
      </w:pPr>
      <w:r>
        <w:rPr>
          <w:rStyle w:val="Refdecomentario"/>
        </w:rPr>
        <w:annotationRef/>
      </w:r>
      <w:r>
        <w:rPr>
          <w:rFonts w:ascii="Myriad Pro" w:hAnsi="Myriad Pro"/>
          <w:i/>
          <w:sz w:val="22"/>
          <w:szCs w:val="22"/>
        </w:rPr>
        <w:t>2. Creo que uno de lo problemas de nuestra educación es el sentido de las comunicaciones, pues  ésta solo tiene una dirección: el profesor les explica a los estudiantes y el papel de ellos se limita a escuchar. Si se hiciera partícipe al estudiante de la construcción del conocimiento esto sería diferente.  Siempre digo a mis estudiantes que el que más aprende de mis clases soy yo,  ya que estoy obligado a estudiar para exponerles esos conocimientos, si se aplicaran estas metodologías pero con los estudiantes, éstos serían más partícipes del conocimiento y si se les enfrentara a la circunstancia de explicar, esto representaría un proceso de realineamiento del profesor sobre el progreso del alumno, en el que participan tanto profesor como estudiante y el conocimiento ya no sería solo problema de una de las partes. Al encarar esta metodología se obliga a los estudiantes a explicar el conocimiento, ya que la explicación es una manera de identificar problemas de comprensión, y, si lo puedo explicar es porque lo puedo entender.</w:t>
      </w:r>
    </w:p>
    <w:p w14:paraId="0598FD14" w14:textId="5931A542" w:rsidR="00A2270E" w:rsidRDefault="00A2270E">
      <w:pPr>
        <w:pStyle w:val="Textocomentario"/>
      </w:pPr>
    </w:p>
  </w:comment>
  <w:comment w:id="2" w:author="Ingenieria en Diseño Industrial" w:date="2011-10-09T08:28:00Z" w:initials="II">
    <w:p w14:paraId="1136F16B" w14:textId="77777777" w:rsidR="00A2270E" w:rsidRDefault="00A2270E" w:rsidP="00A2270E">
      <w:pPr>
        <w:spacing w:line="276" w:lineRule="auto"/>
        <w:jc w:val="both"/>
        <w:rPr>
          <w:rFonts w:ascii="Myriad Pro" w:hAnsi="Myriad Pro"/>
          <w:i/>
          <w:sz w:val="22"/>
          <w:szCs w:val="22"/>
        </w:rPr>
      </w:pPr>
      <w:r>
        <w:rPr>
          <w:rStyle w:val="Refdecomentario"/>
        </w:rPr>
        <w:annotationRef/>
      </w:r>
      <w:r>
        <w:rPr>
          <w:rFonts w:ascii="Myriad Pro" w:hAnsi="Myriad Pro"/>
          <w:i/>
          <w:sz w:val="22"/>
          <w:szCs w:val="22"/>
        </w:rPr>
        <w:t>3. Es y ha sido muy difícil cambiar el paradigma evaluativo y eso es preocupante ya que la educación se fundamenta en un proceso memorístico y no crítico y suena extraño decirlo pero algunas veces pareciera que al profesor le duele cambiar el examen por otro tipo de evaluación que promueva más el intercambio y el descubrimiento, que llame al estudiante menos a memorizar o formular hechos históricos o teoremas matemáticos, y más a vivenciar la experiencia de aprendizaje. En este sentido el autor propones  lo anterior en la siguiente frase.</w:t>
      </w:r>
    </w:p>
    <w:p w14:paraId="3E478010" w14:textId="5808BEAD" w:rsidR="00A2270E" w:rsidRDefault="00A2270E">
      <w:pPr>
        <w:pStyle w:val="Textocomentario"/>
      </w:pP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9018C" w14:textId="77777777" w:rsidR="00B5441E" w:rsidRDefault="00B5441E" w:rsidP="003B4D0C">
      <w:r>
        <w:separator/>
      </w:r>
    </w:p>
  </w:endnote>
  <w:endnote w:type="continuationSeparator" w:id="0">
    <w:p w14:paraId="386744D6" w14:textId="77777777" w:rsidR="00B5441E" w:rsidRDefault="00B5441E" w:rsidP="003B4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3D6D0" w14:textId="77777777" w:rsidR="00B5441E" w:rsidRDefault="00B5441E" w:rsidP="003B4D0C">
      <w:r>
        <w:separator/>
      </w:r>
    </w:p>
  </w:footnote>
  <w:footnote w:type="continuationSeparator" w:id="0">
    <w:p w14:paraId="1B23559C" w14:textId="77777777" w:rsidR="00B5441E" w:rsidRDefault="00B5441E" w:rsidP="003B4D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69158" w14:textId="5B933357" w:rsidR="00B5441E" w:rsidRPr="00B5441E" w:rsidRDefault="002A6699" w:rsidP="002A6699">
    <w:pPr>
      <w:pStyle w:val="Encabezado"/>
      <w:rPr>
        <w:rFonts w:ascii="Myriad Pro" w:hAnsi="Myriad Pro"/>
        <w:color w:val="365F91" w:themeColor="accent1" w:themeShade="BF"/>
        <w:sz w:val="16"/>
        <w:szCs w:val="16"/>
      </w:rPr>
    </w:pPr>
    <w:r>
      <w:rPr>
        <w:rFonts w:ascii="Myriad Pro" w:hAnsi="Myriad Pro"/>
        <w:color w:val="365F91" w:themeColor="accent1" w:themeShade="BF"/>
        <w:sz w:val="16"/>
        <w:szCs w:val="16"/>
      </w:rPr>
      <w:t>UNED</w:t>
    </w:r>
    <w:r>
      <w:rPr>
        <w:rFonts w:ascii="Myriad Pro" w:hAnsi="Myriad Pro"/>
        <w:color w:val="365F91" w:themeColor="accent1" w:themeShade="BF"/>
        <w:sz w:val="16"/>
        <w:szCs w:val="16"/>
      </w:rPr>
      <w:tab/>
      <w:t xml:space="preserve">                                                                                                                                                                                                                   </w:t>
    </w:r>
    <w:r w:rsidR="00B5441E">
      <w:rPr>
        <w:rFonts w:ascii="Myriad Pro" w:hAnsi="Myriad Pro"/>
        <w:color w:val="365F91" w:themeColor="accent1" w:themeShade="BF"/>
        <w:sz w:val="16"/>
        <w:szCs w:val="16"/>
      </w:rPr>
      <w:t>Novena Cohorte</w:t>
    </w:r>
    <w:r w:rsidR="00B5441E">
      <w:rPr>
        <w:rFonts w:ascii="Myriad Pro" w:hAnsi="Myriad Pro"/>
        <w:color w:val="365F91" w:themeColor="accent1" w:themeShade="BF"/>
        <w:sz w:val="16"/>
        <w:szCs w:val="16"/>
      </w:rPr>
      <w:tab/>
    </w:r>
    <w:r w:rsidR="00B5441E" w:rsidRPr="00B5441E">
      <w:rPr>
        <w:rFonts w:ascii="Myriad Pro" w:hAnsi="Myriad Pro"/>
        <w:color w:val="365F91" w:themeColor="accent1" w:themeShade="BF"/>
        <w:sz w:val="16"/>
        <w:szCs w:val="16"/>
      </w:rPr>
      <w:tab/>
    </w:r>
  </w:p>
  <w:p w14:paraId="65C8ECE9" w14:textId="7706C386" w:rsidR="00B5441E" w:rsidRPr="00B5441E" w:rsidRDefault="00B5441E" w:rsidP="00B5441E">
    <w:pPr>
      <w:rPr>
        <w:rFonts w:ascii="Myriad Pro" w:hAnsi="Myriad Pro"/>
        <w:color w:val="365F91" w:themeColor="accent1" w:themeShade="BF"/>
        <w:sz w:val="16"/>
        <w:szCs w:val="16"/>
      </w:rPr>
    </w:pPr>
    <w:r w:rsidRPr="00B5441E">
      <w:rPr>
        <w:rFonts w:ascii="Myriad Pro" w:hAnsi="Myriad Pro"/>
        <w:color w:val="365F91" w:themeColor="accent1" w:themeShade="BF"/>
        <w:sz w:val="16"/>
        <w:szCs w:val="16"/>
      </w:rPr>
      <w:t>EVALUACION APRENDIZAJE Y TECNOLOGIA PAC3-2011</w:t>
    </w:r>
    <w:r w:rsidR="002A6699">
      <w:rPr>
        <w:rFonts w:ascii="Myriad Pro" w:hAnsi="Myriad Pro"/>
        <w:color w:val="365F91" w:themeColor="accent1" w:themeShade="BF"/>
        <w:sz w:val="16"/>
        <w:szCs w:val="16"/>
      </w:rPr>
      <w:tab/>
    </w:r>
    <w:r w:rsidR="002A6699">
      <w:rPr>
        <w:rFonts w:ascii="Myriad Pro" w:hAnsi="Myriad Pro"/>
        <w:color w:val="365F91" w:themeColor="accent1" w:themeShade="BF"/>
        <w:sz w:val="16"/>
        <w:szCs w:val="16"/>
      </w:rPr>
      <w:tab/>
    </w:r>
    <w:r w:rsidR="002A6699">
      <w:rPr>
        <w:rFonts w:ascii="Myriad Pro" w:hAnsi="Myriad Pro"/>
        <w:color w:val="365F91" w:themeColor="accent1" w:themeShade="BF"/>
        <w:sz w:val="16"/>
        <w:szCs w:val="16"/>
      </w:rPr>
      <w:tab/>
      <w:t xml:space="preserve">                    Maestría en tecnología Educativa</w:t>
    </w:r>
  </w:p>
  <w:p w14:paraId="4FFD45A8" w14:textId="7B508142" w:rsidR="00B5441E" w:rsidRPr="00B5441E" w:rsidRDefault="00B5441E" w:rsidP="00B5441E">
    <w:pPr>
      <w:rPr>
        <w:rFonts w:ascii="Myriad Pro" w:hAnsi="Myriad Pro"/>
        <w:color w:val="365F91" w:themeColor="accent1" w:themeShade="BF"/>
        <w:sz w:val="16"/>
        <w:szCs w:val="16"/>
      </w:rPr>
    </w:pPr>
    <w:r w:rsidRPr="00B5441E">
      <w:rPr>
        <w:rFonts w:ascii="Myriad Pro" w:hAnsi="Myriad Pro"/>
        <w:color w:val="365F91" w:themeColor="accent1" w:themeShade="BF"/>
        <w:sz w:val="16"/>
        <w:szCs w:val="16"/>
      </w:rPr>
      <w:t>Tarea corta</w:t>
    </w:r>
    <w:r w:rsidR="00806296">
      <w:rPr>
        <w:rFonts w:ascii="Myriad Pro" w:hAnsi="Myriad Pro"/>
        <w:color w:val="365F91" w:themeColor="accent1" w:themeShade="BF"/>
        <w:sz w:val="16"/>
        <w:szCs w:val="16"/>
      </w:rPr>
      <w:t xml:space="preserve"> 1</w:t>
    </w:r>
    <w:r w:rsidRPr="00B5441E">
      <w:rPr>
        <w:rFonts w:ascii="Myriad Pro" w:hAnsi="Myriad Pro"/>
        <w:color w:val="365F91" w:themeColor="accent1" w:themeShade="BF"/>
        <w:sz w:val="16"/>
        <w:szCs w:val="16"/>
      </w:rPr>
      <w:tab/>
    </w:r>
    <w:r w:rsidRPr="00B5441E">
      <w:rPr>
        <w:rFonts w:ascii="Myriad Pro" w:hAnsi="Myriad Pro"/>
        <w:color w:val="365F91" w:themeColor="accent1" w:themeShade="BF"/>
        <w:sz w:val="16"/>
        <w:szCs w:val="16"/>
      </w:rPr>
      <w:tab/>
    </w:r>
    <w:r w:rsidRPr="00B5441E">
      <w:rPr>
        <w:rFonts w:ascii="Myriad Pro" w:hAnsi="Myriad Pro"/>
        <w:color w:val="365F91" w:themeColor="accent1" w:themeShade="BF"/>
        <w:sz w:val="16"/>
        <w:szCs w:val="16"/>
      </w:rPr>
      <w:tab/>
    </w:r>
  </w:p>
  <w:p w14:paraId="515F5D88" w14:textId="1B592DF9" w:rsidR="00B5441E" w:rsidRPr="00B5441E" w:rsidRDefault="00B5441E" w:rsidP="003B4D0C">
    <w:pPr>
      <w:rPr>
        <w:sz w:val="16"/>
        <w:szCs w:val="16"/>
      </w:rPr>
    </w:pPr>
    <w:r w:rsidRPr="00B5441E">
      <w:rPr>
        <w:rFonts w:ascii="Myriad Pro" w:hAnsi="Myriad Pro"/>
        <w:color w:val="365F91" w:themeColor="accent1" w:themeShade="BF"/>
        <w:sz w:val="16"/>
        <w:szCs w:val="16"/>
      </w:rPr>
      <w:t xml:space="preserve">Semana </w:t>
    </w:r>
    <w:r w:rsidR="00E87E4C">
      <w:rPr>
        <w:rFonts w:ascii="Myriad Pro" w:hAnsi="Myriad Pro"/>
        <w:color w:val="365F91" w:themeColor="accent1" w:themeShade="BF"/>
        <w:sz w:val="16"/>
        <w:szCs w:val="16"/>
      </w:rPr>
      <w:t xml:space="preserve">del </w:t>
    </w:r>
    <w:r w:rsidRPr="00B5441E">
      <w:rPr>
        <w:rFonts w:ascii="Myriad Pro" w:hAnsi="Myriad Pro"/>
        <w:color w:val="365F91" w:themeColor="accent1" w:themeShade="BF"/>
        <w:sz w:val="16"/>
        <w:szCs w:val="16"/>
      </w:rPr>
      <w:t>4 al 10 de octubre</w:t>
    </w:r>
    <w:r w:rsidR="00DF1F06">
      <w:rPr>
        <w:rFonts w:ascii="Myriad Pro" w:hAnsi="Myriad Pro"/>
        <w:color w:val="365F91" w:themeColor="accent1" w:themeShade="BF"/>
        <w:sz w:val="16"/>
        <w:szCs w:val="16"/>
      </w:rPr>
      <w:tab/>
    </w:r>
    <w:r w:rsidR="00DF1F06">
      <w:rPr>
        <w:rFonts w:ascii="Myriad Pro" w:hAnsi="Myriad Pro"/>
        <w:color w:val="365F91" w:themeColor="accent1" w:themeShade="BF"/>
        <w:sz w:val="16"/>
        <w:szCs w:val="16"/>
      </w:rPr>
      <w:tab/>
    </w:r>
    <w:r w:rsidR="00DF1F06">
      <w:rPr>
        <w:rFonts w:ascii="Myriad Pro" w:hAnsi="Myriad Pro"/>
        <w:color w:val="365F91" w:themeColor="accent1" w:themeShade="BF"/>
        <w:sz w:val="16"/>
        <w:szCs w:val="16"/>
      </w:rPr>
      <w:tab/>
    </w:r>
    <w:r w:rsidR="00DF1F06">
      <w:rPr>
        <w:rFonts w:ascii="Myriad Pro" w:hAnsi="Myriad Pro"/>
        <w:color w:val="365F91" w:themeColor="accent1" w:themeShade="BF"/>
        <w:sz w:val="16"/>
        <w:szCs w:val="16"/>
      </w:rPr>
      <w:tab/>
    </w:r>
    <w:r w:rsidR="00DF1F06">
      <w:rPr>
        <w:rFonts w:ascii="Myriad Pro" w:hAnsi="Myriad Pro"/>
        <w:color w:val="365F91" w:themeColor="accent1" w:themeShade="BF"/>
        <w:sz w:val="16"/>
        <w:szCs w:val="16"/>
      </w:rPr>
      <w:tab/>
    </w:r>
    <w:r w:rsidR="00DF1F06">
      <w:rPr>
        <w:rFonts w:ascii="Myriad Pro" w:hAnsi="Myriad Pro"/>
        <w:color w:val="365F91" w:themeColor="accent1" w:themeShade="BF"/>
        <w:sz w:val="16"/>
        <w:szCs w:val="16"/>
      </w:rPr>
      <w:tab/>
    </w:r>
    <w:r w:rsidR="00DF1F06">
      <w:rPr>
        <w:rFonts w:ascii="Myriad Pro" w:hAnsi="Myriad Pro"/>
        <w:color w:val="365F91" w:themeColor="accent1" w:themeShade="BF"/>
        <w:sz w:val="16"/>
        <w:szCs w:val="16"/>
      </w:rPr>
      <w:tab/>
      <w:t xml:space="preserve">        </w:t>
    </w:r>
    <w:r w:rsidR="00DF1F06" w:rsidRPr="00DF1F06">
      <w:rPr>
        <w:rFonts w:ascii="Myriad Pro" w:hAnsi="Myriad Pro"/>
        <w:i/>
        <w:color w:val="365F91" w:themeColor="accent1" w:themeShade="BF"/>
        <w:sz w:val="16"/>
        <w:szCs w:val="16"/>
      </w:rPr>
      <w:t>José Antonio Brenes Catalán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mirrorMargin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604"/>
    <w:rsid w:val="0005199F"/>
    <w:rsid w:val="00064B78"/>
    <w:rsid w:val="00097BCA"/>
    <w:rsid w:val="000B2B27"/>
    <w:rsid w:val="001008AD"/>
    <w:rsid w:val="00176604"/>
    <w:rsid w:val="0019181B"/>
    <w:rsid w:val="001A13B5"/>
    <w:rsid w:val="001C017E"/>
    <w:rsid w:val="001F32A8"/>
    <w:rsid w:val="002205F5"/>
    <w:rsid w:val="002544DB"/>
    <w:rsid w:val="002A6699"/>
    <w:rsid w:val="002E3A72"/>
    <w:rsid w:val="003223FD"/>
    <w:rsid w:val="003B4D0C"/>
    <w:rsid w:val="00414CC6"/>
    <w:rsid w:val="0048755D"/>
    <w:rsid w:val="004D3E11"/>
    <w:rsid w:val="004F2CEC"/>
    <w:rsid w:val="005B21F1"/>
    <w:rsid w:val="006A54D6"/>
    <w:rsid w:val="006B620B"/>
    <w:rsid w:val="006F25F0"/>
    <w:rsid w:val="00735E02"/>
    <w:rsid w:val="0076162D"/>
    <w:rsid w:val="007E2A35"/>
    <w:rsid w:val="00806296"/>
    <w:rsid w:val="00850DFB"/>
    <w:rsid w:val="00852E01"/>
    <w:rsid w:val="008D3900"/>
    <w:rsid w:val="00985707"/>
    <w:rsid w:val="00A2270E"/>
    <w:rsid w:val="00AB6022"/>
    <w:rsid w:val="00B32B7C"/>
    <w:rsid w:val="00B5441E"/>
    <w:rsid w:val="00C02068"/>
    <w:rsid w:val="00C4356C"/>
    <w:rsid w:val="00DF1F06"/>
    <w:rsid w:val="00E87E4C"/>
    <w:rsid w:val="00E977EA"/>
    <w:rsid w:val="00F03902"/>
    <w:rsid w:val="00FD32B1"/>
    <w:rsid w:val="00FE6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6351E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6B620B"/>
    <w:rPr>
      <w:sz w:val="18"/>
      <w:szCs w:val="18"/>
    </w:rPr>
  </w:style>
  <w:style w:type="paragraph" w:styleId="Textocomentario">
    <w:name w:val="annotation text"/>
    <w:basedOn w:val="Normal"/>
    <w:link w:val="TextocomentarioCar"/>
    <w:uiPriority w:val="99"/>
    <w:semiHidden/>
    <w:unhideWhenUsed/>
    <w:rsid w:val="006B620B"/>
  </w:style>
  <w:style w:type="character" w:customStyle="1" w:styleId="TextocomentarioCar">
    <w:name w:val="Texto comentario Car"/>
    <w:basedOn w:val="Fuentedeprrafopredeter"/>
    <w:link w:val="Textocomentario"/>
    <w:uiPriority w:val="99"/>
    <w:semiHidden/>
    <w:rsid w:val="006B620B"/>
    <w:rPr>
      <w:sz w:val="24"/>
      <w:szCs w:val="24"/>
      <w:lang w:val="es-ES_tradnl" w:eastAsia="en-US"/>
    </w:rPr>
  </w:style>
  <w:style w:type="paragraph" w:styleId="Asuntodelcomentario">
    <w:name w:val="annotation subject"/>
    <w:basedOn w:val="Textocomentario"/>
    <w:next w:val="Textocomentario"/>
    <w:link w:val="AsuntodelcomentarioCar"/>
    <w:uiPriority w:val="99"/>
    <w:semiHidden/>
    <w:unhideWhenUsed/>
    <w:rsid w:val="006B620B"/>
    <w:rPr>
      <w:b/>
      <w:bCs/>
      <w:sz w:val="20"/>
      <w:szCs w:val="20"/>
    </w:rPr>
  </w:style>
  <w:style w:type="character" w:customStyle="1" w:styleId="AsuntodelcomentarioCar">
    <w:name w:val="Asunto del comentario Car"/>
    <w:basedOn w:val="TextocomentarioCar"/>
    <w:link w:val="Asuntodelcomentario"/>
    <w:uiPriority w:val="99"/>
    <w:semiHidden/>
    <w:rsid w:val="006B620B"/>
    <w:rPr>
      <w:b/>
      <w:bCs/>
      <w:sz w:val="24"/>
      <w:szCs w:val="24"/>
      <w:lang w:val="es-ES_tradnl" w:eastAsia="en-US"/>
    </w:rPr>
  </w:style>
  <w:style w:type="paragraph" w:styleId="Textodeglobo">
    <w:name w:val="Balloon Text"/>
    <w:basedOn w:val="Normal"/>
    <w:link w:val="TextodegloboCar"/>
    <w:uiPriority w:val="99"/>
    <w:semiHidden/>
    <w:unhideWhenUsed/>
    <w:rsid w:val="006B620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B620B"/>
    <w:rPr>
      <w:rFonts w:ascii="Lucida Grande" w:hAnsi="Lucida Grande" w:cs="Lucida Grande"/>
      <w:sz w:val="18"/>
      <w:szCs w:val="18"/>
      <w:lang w:val="es-ES_tradnl" w:eastAsia="en-US"/>
    </w:rPr>
  </w:style>
  <w:style w:type="paragraph" w:styleId="Encabezado">
    <w:name w:val="header"/>
    <w:basedOn w:val="Normal"/>
    <w:link w:val="EncabezadoCar"/>
    <w:uiPriority w:val="99"/>
    <w:unhideWhenUsed/>
    <w:rsid w:val="003B4D0C"/>
    <w:pPr>
      <w:tabs>
        <w:tab w:val="center" w:pos="4419"/>
        <w:tab w:val="right" w:pos="8838"/>
      </w:tabs>
    </w:pPr>
  </w:style>
  <w:style w:type="character" w:customStyle="1" w:styleId="EncabezadoCar">
    <w:name w:val="Encabezado Car"/>
    <w:basedOn w:val="Fuentedeprrafopredeter"/>
    <w:link w:val="Encabezado"/>
    <w:uiPriority w:val="99"/>
    <w:rsid w:val="003B4D0C"/>
    <w:rPr>
      <w:sz w:val="24"/>
      <w:szCs w:val="24"/>
      <w:lang w:val="es-ES_tradnl" w:eastAsia="en-US"/>
    </w:rPr>
  </w:style>
  <w:style w:type="paragraph" w:styleId="Piedepgina">
    <w:name w:val="footer"/>
    <w:basedOn w:val="Normal"/>
    <w:link w:val="PiedepginaCar"/>
    <w:uiPriority w:val="99"/>
    <w:unhideWhenUsed/>
    <w:rsid w:val="003B4D0C"/>
    <w:pPr>
      <w:tabs>
        <w:tab w:val="center" w:pos="4419"/>
        <w:tab w:val="right" w:pos="8838"/>
      </w:tabs>
    </w:pPr>
  </w:style>
  <w:style w:type="character" w:customStyle="1" w:styleId="PiedepginaCar">
    <w:name w:val="Pie de página Car"/>
    <w:basedOn w:val="Fuentedeprrafopredeter"/>
    <w:link w:val="Piedepgina"/>
    <w:uiPriority w:val="99"/>
    <w:rsid w:val="003B4D0C"/>
    <w:rPr>
      <w:sz w:val="24"/>
      <w:szCs w:val="24"/>
      <w:lang w:val="es-ES_tradnl" w:eastAsia="en-US"/>
    </w:rPr>
  </w:style>
  <w:style w:type="character" w:styleId="Hipervnculo">
    <w:name w:val="Hyperlink"/>
    <w:basedOn w:val="Fuentedeprrafopredeter"/>
    <w:uiPriority w:val="99"/>
    <w:semiHidden/>
    <w:unhideWhenUsed/>
    <w:rsid w:val="003B4D0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6B620B"/>
    <w:rPr>
      <w:sz w:val="18"/>
      <w:szCs w:val="18"/>
    </w:rPr>
  </w:style>
  <w:style w:type="paragraph" w:styleId="Textocomentario">
    <w:name w:val="annotation text"/>
    <w:basedOn w:val="Normal"/>
    <w:link w:val="TextocomentarioCar"/>
    <w:uiPriority w:val="99"/>
    <w:semiHidden/>
    <w:unhideWhenUsed/>
    <w:rsid w:val="006B620B"/>
  </w:style>
  <w:style w:type="character" w:customStyle="1" w:styleId="TextocomentarioCar">
    <w:name w:val="Texto comentario Car"/>
    <w:basedOn w:val="Fuentedeprrafopredeter"/>
    <w:link w:val="Textocomentario"/>
    <w:uiPriority w:val="99"/>
    <w:semiHidden/>
    <w:rsid w:val="006B620B"/>
    <w:rPr>
      <w:sz w:val="24"/>
      <w:szCs w:val="24"/>
      <w:lang w:val="es-ES_tradnl" w:eastAsia="en-US"/>
    </w:rPr>
  </w:style>
  <w:style w:type="paragraph" w:styleId="Asuntodelcomentario">
    <w:name w:val="annotation subject"/>
    <w:basedOn w:val="Textocomentario"/>
    <w:next w:val="Textocomentario"/>
    <w:link w:val="AsuntodelcomentarioCar"/>
    <w:uiPriority w:val="99"/>
    <w:semiHidden/>
    <w:unhideWhenUsed/>
    <w:rsid w:val="006B620B"/>
    <w:rPr>
      <w:b/>
      <w:bCs/>
      <w:sz w:val="20"/>
      <w:szCs w:val="20"/>
    </w:rPr>
  </w:style>
  <w:style w:type="character" w:customStyle="1" w:styleId="AsuntodelcomentarioCar">
    <w:name w:val="Asunto del comentario Car"/>
    <w:basedOn w:val="TextocomentarioCar"/>
    <w:link w:val="Asuntodelcomentario"/>
    <w:uiPriority w:val="99"/>
    <w:semiHidden/>
    <w:rsid w:val="006B620B"/>
    <w:rPr>
      <w:b/>
      <w:bCs/>
      <w:sz w:val="24"/>
      <w:szCs w:val="24"/>
      <w:lang w:val="es-ES_tradnl" w:eastAsia="en-US"/>
    </w:rPr>
  </w:style>
  <w:style w:type="paragraph" w:styleId="Textodeglobo">
    <w:name w:val="Balloon Text"/>
    <w:basedOn w:val="Normal"/>
    <w:link w:val="TextodegloboCar"/>
    <w:uiPriority w:val="99"/>
    <w:semiHidden/>
    <w:unhideWhenUsed/>
    <w:rsid w:val="006B620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B620B"/>
    <w:rPr>
      <w:rFonts w:ascii="Lucida Grande" w:hAnsi="Lucida Grande" w:cs="Lucida Grande"/>
      <w:sz w:val="18"/>
      <w:szCs w:val="18"/>
      <w:lang w:val="es-ES_tradnl" w:eastAsia="en-US"/>
    </w:rPr>
  </w:style>
  <w:style w:type="paragraph" w:styleId="Encabezado">
    <w:name w:val="header"/>
    <w:basedOn w:val="Normal"/>
    <w:link w:val="EncabezadoCar"/>
    <w:uiPriority w:val="99"/>
    <w:unhideWhenUsed/>
    <w:rsid w:val="003B4D0C"/>
    <w:pPr>
      <w:tabs>
        <w:tab w:val="center" w:pos="4419"/>
        <w:tab w:val="right" w:pos="8838"/>
      </w:tabs>
    </w:pPr>
  </w:style>
  <w:style w:type="character" w:customStyle="1" w:styleId="EncabezadoCar">
    <w:name w:val="Encabezado Car"/>
    <w:basedOn w:val="Fuentedeprrafopredeter"/>
    <w:link w:val="Encabezado"/>
    <w:uiPriority w:val="99"/>
    <w:rsid w:val="003B4D0C"/>
    <w:rPr>
      <w:sz w:val="24"/>
      <w:szCs w:val="24"/>
      <w:lang w:val="es-ES_tradnl" w:eastAsia="en-US"/>
    </w:rPr>
  </w:style>
  <w:style w:type="paragraph" w:styleId="Piedepgina">
    <w:name w:val="footer"/>
    <w:basedOn w:val="Normal"/>
    <w:link w:val="PiedepginaCar"/>
    <w:uiPriority w:val="99"/>
    <w:unhideWhenUsed/>
    <w:rsid w:val="003B4D0C"/>
    <w:pPr>
      <w:tabs>
        <w:tab w:val="center" w:pos="4419"/>
        <w:tab w:val="right" w:pos="8838"/>
      </w:tabs>
    </w:pPr>
  </w:style>
  <w:style w:type="character" w:customStyle="1" w:styleId="PiedepginaCar">
    <w:name w:val="Pie de página Car"/>
    <w:basedOn w:val="Fuentedeprrafopredeter"/>
    <w:link w:val="Piedepgina"/>
    <w:uiPriority w:val="99"/>
    <w:rsid w:val="003B4D0C"/>
    <w:rPr>
      <w:sz w:val="24"/>
      <w:szCs w:val="24"/>
      <w:lang w:val="es-ES_tradnl" w:eastAsia="en-US"/>
    </w:rPr>
  </w:style>
  <w:style w:type="character" w:styleId="Hipervnculo">
    <w:name w:val="Hyperlink"/>
    <w:basedOn w:val="Fuentedeprrafopredeter"/>
    <w:uiPriority w:val="99"/>
    <w:semiHidden/>
    <w:unhideWhenUsed/>
    <w:rsid w:val="003B4D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360924">
      <w:bodyDiv w:val="1"/>
      <w:marLeft w:val="0"/>
      <w:marRight w:val="0"/>
      <w:marTop w:val="0"/>
      <w:marBottom w:val="0"/>
      <w:divBdr>
        <w:top w:val="none" w:sz="0" w:space="0" w:color="auto"/>
        <w:left w:val="none" w:sz="0" w:space="0" w:color="auto"/>
        <w:bottom w:val="none" w:sz="0" w:space="0" w:color="auto"/>
        <w:right w:val="none" w:sz="0" w:space="0" w:color="auto"/>
      </w:divBdr>
      <w:divsChild>
        <w:div w:id="901062039">
          <w:marLeft w:val="0"/>
          <w:marRight w:val="0"/>
          <w:marTop w:val="0"/>
          <w:marBottom w:val="0"/>
          <w:divBdr>
            <w:top w:val="none" w:sz="0" w:space="0" w:color="auto"/>
            <w:left w:val="none" w:sz="0" w:space="0" w:color="auto"/>
            <w:bottom w:val="none" w:sz="0" w:space="0" w:color="auto"/>
            <w:right w:val="none" w:sz="0" w:space="0" w:color="auto"/>
          </w:divBdr>
          <w:divsChild>
            <w:div w:id="386103079">
              <w:marLeft w:val="0"/>
              <w:marRight w:val="0"/>
              <w:marTop w:val="0"/>
              <w:marBottom w:val="0"/>
              <w:divBdr>
                <w:top w:val="none" w:sz="0" w:space="0" w:color="auto"/>
                <w:left w:val="none" w:sz="0" w:space="0" w:color="auto"/>
                <w:bottom w:val="none" w:sz="0" w:space="0" w:color="auto"/>
                <w:right w:val="none" w:sz="0" w:space="0" w:color="auto"/>
              </w:divBdr>
              <w:divsChild>
                <w:div w:id="198098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0714">
      <w:bodyDiv w:val="1"/>
      <w:marLeft w:val="0"/>
      <w:marRight w:val="0"/>
      <w:marTop w:val="0"/>
      <w:marBottom w:val="0"/>
      <w:divBdr>
        <w:top w:val="none" w:sz="0" w:space="0" w:color="auto"/>
        <w:left w:val="none" w:sz="0" w:space="0" w:color="auto"/>
        <w:bottom w:val="none" w:sz="0" w:space="0" w:color="auto"/>
        <w:right w:val="none" w:sz="0" w:space="0" w:color="auto"/>
      </w:divBdr>
      <w:divsChild>
        <w:div w:id="864631378">
          <w:marLeft w:val="0"/>
          <w:marRight w:val="0"/>
          <w:marTop w:val="0"/>
          <w:marBottom w:val="0"/>
          <w:divBdr>
            <w:top w:val="none" w:sz="0" w:space="0" w:color="auto"/>
            <w:left w:val="none" w:sz="0" w:space="0" w:color="auto"/>
            <w:bottom w:val="none" w:sz="0" w:space="0" w:color="auto"/>
            <w:right w:val="none" w:sz="0" w:space="0" w:color="auto"/>
          </w:divBdr>
          <w:divsChild>
            <w:div w:id="791286089">
              <w:marLeft w:val="0"/>
              <w:marRight w:val="0"/>
              <w:marTop w:val="0"/>
              <w:marBottom w:val="0"/>
              <w:divBdr>
                <w:top w:val="none" w:sz="0" w:space="0" w:color="auto"/>
                <w:left w:val="none" w:sz="0" w:space="0" w:color="auto"/>
                <w:bottom w:val="none" w:sz="0" w:space="0" w:color="auto"/>
                <w:right w:val="none" w:sz="0" w:space="0" w:color="auto"/>
              </w:divBdr>
              <w:divsChild>
                <w:div w:id="84085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9</Pages>
  <Words>3351</Words>
  <Characters>18432</Characters>
  <Application>Microsoft Macintosh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ITCR</Company>
  <LinksUpToDate>false</LinksUpToDate>
  <CharactersWithSpaces>21740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Ingenieria en Diseño Industrial</dc:creator>
  <cp:keywords/>
  <dc:description/>
  <cp:lastModifiedBy>Ingenieria en Diseño Industrial</cp:lastModifiedBy>
  <cp:revision>27</cp:revision>
  <dcterms:created xsi:type="dcterms:W3CDTF">2011-10-07T01:17:00Z</dcterms:created>
  <dcterms:modified xsi:type="dcterms:W3CDTF">2011-12-06T16:08:00Z</dcterms:modified>
</cp:coreProperties>
</file>